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9A0D" w14:textId="6923CAC4" w:rsidR="00257753" w:rsidRDefault="00426E0D" w:rsidP="00257753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 w:rsidR="00257753" w:rsidRPr="006D5A48">
        <w:rPr>
          <w:rFonts w:ascii="Arial" w:hAnsi="Arial" w:cs="Arial"/>
          <w:b/>
          <w:bCs/>
          <w:sz w:val="28"/>
          <w:szCs w:val="28"/>
        </w:rPr>
        <w:t>Pre-Tenure Review Process for Tenure Track Faculty</w:t>
      </w:r>
    </w:p>
    <w:p w14:paraId="1457A95B" w14:textId="5E9B96EC" w:rsidR="00426E0D" w:rsidRPr="00FC190F" w:rsidRDefault="00975276" w:rsidP="00426E0D">
      <w:pPr>
        <w:spacing w:after="0" w:line="240" w:lineRule="auto"/>
        <w:ind w:left="-446"/>
        <w:rPr>
          <w:rFonts w:ascii="Arial" w:hAnsi="Arial" w:cs="Arial"/>
        </w:rPr>
      </w:pPr>
      <w:r>
        <w:tab/>
      </w:r>
    </w:p>
    <w:p w14:paraId="0208B71E" w14:textId="77777777" w:rsidR="00426E0D" w:rsidRDefault="00426E0D" w:rsidP="00426E0D">
      <w:pPr>
        <w:spacing w:after="0" w:line="240" w:lineRule="auto"/>
        <w:ind w:left="-446"/>
        <w:rPr>
          <w:rFonts w:ascii="Arial" w:hAnsi="Arial" w:cs="Arial"/>
        </w:rPr>
      </w:pPr>
    </w:p>
    <w:p w14:paraId="5A810100" w14:textId="2365B013" w:rsidR="0018705E" w:rsidRDefault="0018705E" w:rsidP="00ED3F1C"/>
    <w:p w14:paraId="7D19857D" w14:textId="77777777" w:rsidR="000E4022" w:rsidRPr="00511550" w:rsidRDefault="000E4022" w:rsidP="00257753">
      <w:pPr>
        <w:spacing w:after="0"/>
        <w:rPr>
          <w:rFonts w:ascii="Arial" w:hAnsi="Arial" w:cs="Arial"/>
          <w:b/>
          <w:bCs/>
        </w:rPr>
      </w:pPr>
    </w:p>
    <w:p w14:paraId="77822AF3" w14:textId="0876DCFC" w:rsidR="000E4022" w:rsidRPr="00511550" w:rsidRDefault="000E4022" w:rsidP="000E402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All tenure track faculty are required to have a review in their </w:t>
      </w:r>
      <w:r w:rsidRPr="001668A8">
        <w:rPr>
          <w:rFonts w:ascii="Arial" w:hAnsi="Arial" w:cs="Arial"/>
          <w:szCs w:val="22"/>
          <w:u w:val="single"/>
        </w:rPr>
        <w:t>third</w:t>
      </w:r>
      <w:r>
        <w:rPr>
          <w:rFonts w:ascii="Arial" w:hAnsi="Arial" w:cs="Arial"/>
          <w:szCs w:val="22"/>
        </w:rPr>
        <w:t xml:space="preserve"> and </w:t>
      </w:r>
      <w:r w:rsidRPr="001668A8">
        <w:rPr>
          <w:rFonts w:ascii="Arial" w:hAnsi="Arial" w:cs="Arial"/>
          <w:szCs w:val="22"/>
          <w:u w:val="single"/>
        </w:rPr>
        <w:t>sixth year</w:t>
      </w:r>
      <w:r>
        <w:rPr>
          <w:rFonts w:ascii="Arial" w:hAnsi="Arial" w:cs="Arial"/>
          <w:szCs w:val="22"/>
        </w:rPr>
        <w:t xml:space="preserve">, prior to applying for promotion and tenure.  </w:t>
      </w:r>
      <w:r w:rsidRPr="000F45AC">
        <w:rPr>
          <w:rFonts w:ascii="Arial" w:hAnsi="Arial" w:cs="Arial"/>
          <w:szCs w:val="22"/>
        </w:rPr>
        <w:t xml:space="preserve">The purpose of the pre-tenure review is to (i) provide tenure-track faculty </w:t>
      </w:r>
      <w:r>
        <w:rPr>
          <w:rFonts w:ascii="Arial" w:hAnsi="Arial" w:cs="Arial"/>
          <w:szCs w:val="22"/>
        </w:rPr>
        <w:t xml:space="preserve">with </w:t>
      </w:r>
      <w:r w:rsidRPr="000F45AC">
        <w:rPr>
          <w:rFonts w:ascii="Arial" w:hAnsi="Arial" w:cs="Arial"/>
          <w:szCs w:val="22"/>
        </w:rPr>
        <w:t>feedback on progress toward tenure, (ii) identify areas needing improvement, and (iii) provide guidance in preparing the professional portfolio to support the review for tenure.</w:t>
      </w:r>
    </w:p>
    <w:p w14:paraId="403F0649" w14:textId="77777777" w:rsidR="000E4022" w:rsidRDefault="000E4022" w:rsidP="000E4022">
      <w:pPr>
        <w:rPr>
          <w:rFonts w:ascii="Arial" w:hAnsi="Arial" w:cs="Arial"/>
          <w:b/>
          <w:bCs/>
          <w:szCs w:val="22"/>
        </w:rPr>
      </w:pPr>
      <w:r w:rsidRPr="000E4022">
        <w:rPr>
          <w:rFonts w:ascii="Arial" w:hAnsi="Arial" w:cs="Arial"/>
          <w:b/>
          <w:bCs/>
          <w:szCs w:val="22"/>
        </w:rPr>
        <w:t>Contents of Review Packet:</w:t>
      </w:r>
    </w:p>
    <w:p w14:paraId="160C5C1F" w14:textId="6B3DE31F" w:rsidR="000E4022" w:rsidRPr="00257753" w:rsidRDefault="000E4022" w:rsidP="0025775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</w:rPr>
      </w:pPr>
      <w:r w:rsidRPr="00257753">
        <w:rPr>
          <w:rFonts w:ascii="Arial" w:hAnsi="Arial" w:cs="Arial"/>
          <w:sz w:val="21"/>
          <w:szCs w:val="21"/>
        </w:rPr>
        <w:t xml:space="preserve">Curriculum Vitae  </w:t>
      </w:r>
    </w:p>
    <w:p w14:paraId="7336C5DC" w14:textId="77777777" w:rsidR="000E4022" w:rsidRPr="00511550" w:rsidRDefault="000E4022" w:rsidP="000E402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511550">
        <w:rPr>
          <w:rFonts w:ascii="Arial" w:eastAsia="Times New Roman" w:hAnsi="Arial" w:cs="Arial"/>
          <w:sz w:val="22"/>
          <w:szCs w:val="22"/>
        </w:rPr>
        <w:t>Accomplishments in Research</w:t>
      </w:r>
    </w:p>
    <w:p w14:paraId="17517665" w14:textId="77777777" w:rsidR="000E4022" w:rsidRDefault="000E4022" w:rsidP="000E4022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Grant Applications (funded &amp; unfunded)</w:t>
      </w:r>
    </w:p>
    <w:p w14:paraId="2B37C2B4" w14:textId="77777777" w:rsidR="000E4022" w:rsidRPr="00511550" w:rsidRDefault="000E4022" w:rsidP="000E4022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511550">
        <w:rPr>
          <w:rFonts w:ascii="Arial" w:eastAsia="Times New Roman" w:hAnsi="Arial" w:cs="Arial"/>
          <w:sz w:val="22"/>
          <w:szCs w:val="22"/>
        </w:rPr>
        <w:t xml:space="preserve">Research </w:t>
      </w:r>
      <w:r>
        <w:rPr>
          <w:rFonts w:ascii="Arial" w:eastAsia="Times New Roman" w:hAnsi="Arial" w:cs="Arial"/>
          <w:sz w:val="22"/>
          <w:szCs w:val="22"/>
        </w:rPr>
        <w:t>Publications</w:t>
      </w:r>
    </w:p>
    <w:p w14:paraId="15354E35" w14:textId="77777777" w:rsidR="000E4022" w:rsidRDefault="000E4022" w:rsidP="000E402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511550">
        <w:rPr>
          <w:rFonts w:ascii="Arial" w:eastAsia="Times New Roman" w:hAnsi="Arial" w:cs="Arial"/>
          <w:sz w:val="22"/>
          <w:szCs w:val="22"/>
        </w:rPr>
        <w:t>Teaching</w:t>
      </w:r>
      <w:r>
        <w:rPr>
          <w:rFonts w:ascii="Arial" w:eastAsia="Times New Roman" w:hAnsi="Arial" w:cs="Arial"/>
          <w:sz w:val="22"/>
          <w:szCs w:val="22"/>
        </w:rPr>
        <w:t>/Mentoring</w:t>
      </w:r>
      <w:r w:rsidRPr="00511550">
        <w:rPr>
          <w:rFonts w:ascii="Arial" w:eastAsia="Times New Roman" w:hAnsi="Arial" w:cs="Arial"/>
          <w:sz w:val="22"/>
          <w:szCs w:val="22"/>
        </w:rPr>
        <w:t xml:space="preserve"> </w:t>
      </w:r>
    </w:p>
    <w:p w14:paraId="3906006D" w14:textId="77777777" w:rsidR="000E4022" w:rsidRDefault="000E4022" w:rsidP="000E4022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Teaching load (courses/lectures)</w:t>
      </w:r>
    </w:p>
    <w:p w14:paraId="364B1FC7" w14:textId="77777777" w:rsidR="000E4022" w:rsidRDefault="000E4022" w:rsidP="000E4022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Course creation</w:t>
      </w:r>
    </w:p>
    <w:p w14:paraId="7B0EE863" w14:textId="77777777" w:rsidR="000E4022" w:rsidRDefault="000E4022" w:rsidP="000E4022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</w:t>
      </w:r>
      <w:r w:rsidRPr="00511550">
        <w:rPr>
          <w:rFonts w:ascii="Arial" w:eastAsia="Times New Roman" w:hAnsi="Arial" w:cs="Arial"/>
          <w:sz w:val="22"/>
          <w:szCs w:val="22"/>
        </w:rPr>
        <w:t xml:space="preserve">tudent </w:t>
      </w:r>
      <w:r>
        <w:rPr>
          <w:rFonts w:ascii="Arial" w:eastAsia="Times New Roman" w:hAnsi="Arial" w:cs="Arial"/>
          <w:sz w:val="22"/>
          <w:szCs w:val="22"/>
        </w:rPr>
        <w:t>evaluations</w:t>
      </w:r>
    </w:p>
    <w:p w14:paraId="05F608AB" w14:textId="77777777" w:rsidR="000E4022" w:rsidRPr="00D4671C" w:rsidRDefault="000E4022" w:rsidP="000E4022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D4671C">
        <w:rPr>
          <w:rFonts w:ascii="Arial" w:eastAsia="Times New Roman" w:hAnsi="Arial" w:cs="Arial"/>
          <w:sz w:val="22"/>
          <w:szCs w:val="22"/>
        </w:rPr>
        <w:t>Peer evaluations (if in place)</w:t>
      </w:r>
    </w:p>
    <w:p w14:paraId="4AB72E69" w14:textId="77777777" w:rsidR="000E4022" w:rsidRDefault="000E4022" w:rsidP="000E4022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Graduate students/postdocs being trained/mentored</w:t>
      </w:r>
    </w:p>
    <w:p w14:paraId="707C4503" w14:textId="77777777" w:rsidR="000E4022" w:rsidRPr="00511550" w:rsidRDefault="000E4022" w:rsidP="000E402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511550">
        <w:rPr>
          <w:rFonts w:ascii="Arial" w:eastAsia="Times New Roman" w:hAnsi="Arial" w:cs="Arial"/>
          <w:sz w:val="22"/>
          <w:szCs w:val="22"/>
        </w:rPr>
        <w:t xml:space="preserve">Service  </w:t>
      </w:r>
    </w:p>
    <w:p w14:paraId="6A70803E" w14:textId="53EF2A1C" w:rsidR="000E4022" w:rsidRPr="00511550" w:rsidRDefault="000E4022" w:rsidP="000E402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511550">
        <w:rPr>
          <w:rFonts w:ascii="Arial" w:eastAsia="Times New Roman" w:hAnsi="Arial" w:cs="Arial"/>
          <w:sz w:val="22"/>
          <w:szCs w:val="22"/>
        </w:rPr>
        <w:t xml:space="preserve">Statement of Accomplishments </w:t>
      </w:r>
    </w:p>
    <w:p w14:paraId="78F4C9F9" w14:textId="77777777" w:rsidR="000E4022" w:rsidRPr="00511550" w:rsidRDefault="000E4022" w:rsidP="000E402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511550">
        <w:rPr>
          <w:rFonts w:ascii="Arial" w:eastAsia="Times New Roman" w:hAnsi="Arial" w:cs="Arial"/>
          <w:sz w:val="22"/>
          <w:szCs w:val="22"/>
        </w:rPr>
        <w:t xml:space="preserve">Description of career goals </w:t>
      </w:r>
    </w:p>
    <w:p w14:paraId="1FA95F35" w14:textId="5879935C" w:rsidR="000E4022" w:rsidRDefault="000E4022" w:rsidP="000E402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511550">
        <w:rPr>
          <w:rFonts w:ascii="Arial" w:eastAsia="Times New Roman" w:hAnsi="Arial" w:cs="Arial"/>
          <w:sz w:val="22"/>
          <w:szCs w:val="22"/>
        </w:rPr>
        <w:t>Direction for future work</w:t>
      </w:r>
    </w:p>
    <w:p w14:paraId="6F9AA9B2" w14:textId="77777777" w:rsidR="00257753" w:rsidRDefault="00257753" w:rsidP="000E4022">
      <w:pPr>
        <w:ind w:firstLine="720"/>
        <w:rPr>
          <w:rFonts w:ascii="Arial" w:hAnsi="Arial" w:cs="Arial"/>
          <w:b/>
          <w:bCs/>
          <w:szCs w:val="22"/>
        </w:rPr>
      </w:pPr>
    </w:p>
    <w:p w14:paraId="3FB63CDC" w14:textId="1D26ABD4" w:rsidR="000E4022" w:rsidRPr="00F272F6" w:rsidRDefault="000E4022" w:rsidP="000E4022">
      <w:pPr>
        <w:ind w:firstLine="720"/>
        <w:rPr>
          <w:rFonts w:ascii="Arial" w:hAnsi="Arial" w:cs="Arial"/>
          <w:b/>
          <w:bCs/>
          <w:szCs w:val="22"/>
        </w:rPr>
      </w:pPr>
      <w:r w:rsidRPr="00F272F6">
        <w:rPr>
          <w:rFonts w:ascii="Arial" w:hAnsi="Arial" w:cs="Arial"/>
          <w:b/>
          <w:bCs/>
          <w:szCs w:val="22"/>
        </w:rPr>
        <w:t>Timeline for the steps in the Pre-tenure Review Process</w:t>
      </w:r>
    </w:p>
    <w:tbl>
      <w:tblPr>
        <w:tblStyle w:val="TableGrid"/>
        <w:tblW w:w="8545" w:type="dxa"/>
        <w:jc w:val="center"/>
        <w:tblLook w:val="04A0" w:firstRow="1" w:lastRow="0" w:firstColumn="1" w:lastColumn="0" w:noHBand="0" w:noVBand="1"/>
      </w:tblPr>
      <w:tblGrid>
        <w:gridCol w:w="6925"/>
        <w:gridCol w:w="1620"/>
      </w:tblGrid>
      <w:tr w:rsidR="000E4022" w14:paraId="08F77370" w14:textId="77777777" w:rsidTr="00257753">
        <w:trPr>
          <w:trHeight w:val="278"/>
          <w:jc w:val="center"/>
        </w:trPr>
        <w:tc>
          <w:tcPr>
            <w:tcW w:w="6925" w:type="dxa"/>
            <w:shd w:val="clear" w:color="auto" w:fill="D9E2F3" w:themeFill="accent5" w:themeFillTint="33"/>
          </w:tcPr>
          <w:p w14:paraId="4D499E23" w14:textId="77777777" w:rsidR="000E4022" w:rsidRPr="00511550" w:rsidRDefault="000E4022" w:rsidP="00EC58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1550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C4472DE" w14:textId="77777777" w:rsidR="000E4022" w:rsidRPr="00511550" w:rsidRDefault="000E4022" w:rsidP="00EC58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1550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0E4022" w14:paraId="21E78511" w14:textId="77777777" w:rsidTr="00257753">
        <w:trPr>
          <w:jc w:val="center"/>
        </w:trPr>
        <w:tc>
          <w:tcPr>
            <w:tcW w:w="6925" w:type="dxa"/>
          </w:tcPr>
          <w:p w14:paraId="1814396D" w14:textId="41EEA5C9" w:rsidR="000E4022" w:rsidRPr="000E4022" w:rsidRDefault="000E4022" w:rsidP="00EC5840">
            <w:pPr>
              <w:rPr>
                <w:rFonts w:ascii="Arial" w:hAnsi="Arial" w:cs="Arial"/>
                <w:sz w:val="20"/>
              </w:rPr>
            </w:pPr>
            <w:r w:rsidRPr="000E4022">
              <w:rPr>
                <w:rFonts w:ascii="Arial" w:hAnsi="Arial" w:cs="Arial"/>
                <w:sz w:val="20"/>
              </w:rPr>
              <w:t xml:space="preserve">Chair notifies faculty member to prepare PreTenure Review materials </w:t>
            </w:r>
            <w:r>
              <w:rPr>
                <w:rFonts w:ascii="Arial" w:hAnsi="Arial" w:cs="Arial"/>
                <w:sz w:val="20"/>
              </w:rPr>
              <w:t>at least 3 months prior to the deadline</w:t>
            </w:r>
          </w:p>
        </w:tc>
        <w:tc>
          <w:tcPr>
            <w:tcW w:w="1620" w:type="dxa"/>
            <w:vAlign w:val="center"/>
          </w:tcPr>
          <w:p w14:paraId="5AEBC4BE" w14:textId="6990F12E" w:rsidR="000E4022" w:rsidRPr="000E4022" w:rsidRDefault="000E4022" w:rsidP="00EC5840">
            <w:pPr>
              <w:rPr>
                <w:rFonts w:ascii="Arial" w:hAnsi="Arial" w:cs="Arial"/>
                <w:sz w:val="20"/>
              </w:rPr>
            </w:pPr>
            <w:r w:rsidRPr="000E4022">
              <w:rPr>
                <w:rFonts w:ascii="Arial" w:hAnsi="Arial" w:cs="Arial"/>
                <w:sz w:val="20"/>
              </w:rPr>
              <w:t>July</w:t>
            </w:r>
          </w:p>
        </w:tc>
      </w:tr>
      <w:tr w:rsidR="000E4022" w14:paraId="160F010E" w14:textId="77777777" w:rsidTr="00257753">
        <w:trPr>
          <w:jc w:val="center"/>
        </w:trPr>
        <w:tc>
          <w:tcPr>
            <w:tcW w:w="6925" w:type="dxa"/>
          </w:tcPr>
          <w:p w14:paraId="49E8A10F" w14:textId="77777777" w:rsidR="000E4022" w:rsidRPr="000E4022" w:rsidRDefault="000E4022" w:rsidP="00EC5840">
            <w:pPr>
              <w:rPr>
                <w:rFonts w:ascii="Arial" w:hAnsi="Arial" w:cs="Arial"/>
                <w:sz w:val="20"/>
              </w:rPr>
            </w:pPr>
            <w:r w:rsidRPr="000E4022">
              <w:rPr>
                <w:rFonts w:ascii="Arial" w:hAnsi="Arial" w:cs="Arial"/>
                <w:sz w:val="20"/>
              </w:rPr>
              <w:t>Candidate submits materials on Interfolio</w:t>
            </w:r>
          </w:p>
        </w:tc>
        <w:tc>
          <w:tcPr>
            <w:tcW w:w="1620" w:type="dxa"/>
            <w:vAlign w:val="center"/>
          </w:tcPr>
          <w:p w14:paraId="7C77AC04" w14:textId="77777777" w:rsidR="000E4022" w:rsidRPr="000E4022" w:rsidRDefault="000E4022" w:rsidP="00EC5840">
            <w:pPr>
              <w:rPr>
                <w:rFonts w:ascii="Arial" w:hAnsi="Arial" w:cs="Arial"/>
                <w:sz w:val="20"/>
              </w:rPr>
            </w:pPr>
            <w:r w:rsidRPr="000E4022">
              <w:rPr>
                <w:rFonts w:ascii="Arial" w:hAnsi="Arial" w:cs="Arial"/>
                <w:sz w:val="20"/>
              </w:rPr>
              <w:t>September 1</w:t>
            </w:r>
          </w:p>
        </w:tc>
      </w:tr>
      <w:tr w:rsidR="000E4022" w14:paraId="3BE1C01F" w14:textId="77777777" w:rsidTr="00257753">
        <w:trPr>
          <w:trHeight w:val="530"/>
          <w:jc w:val="center"/>
        </w:trPr>
        <w:tc>
          <w:tcPr>
            <w:tcW w:w="6925" w:type="dxa"/>
          </w:tcPr>
          <w:p w14:paraId="58A82344" w14:textId="588992AC" w:rsidR="000E4022" w:rsidRPr="000E4022" w:rsidRDefault="000E4022" w:rsidP="00EC5840">
            <w:pPr>
              <w:rPr>
                <w:rFonts w:ascii="Arial" w:hAnsi="Arial" w:cs="Arial"/>
                <w:sz w:val="20"/>
              </w:rPr>
            </w:pPr>
            <w:r w:rsidRPr="000E4022">
              <w:rPr>
                <w:rFonts w:ascii="Arial" w:hAnsi="Arial" w:cs="Arial"/>
                <w:sz w:val="20"/>
              </w:rPr>
              <w:t>Departmental Promotion &amp;Tenure committee with input from the candidate’s Faculty Mentoring Committee reviews packet</w:t>
            </w:r>
          </w:p>
        </w:tc>
        <w:tc>
          <w:tcPr>
            <w:tcW w:w="1620" w:type="dxa"/>
            <w:vAlign w:val="center"/>
          </w:tcPr>
          <w:p w14:paraId="455DD5D9" w14:textId="77777777" w:rsidR="000E4022" w:rsidRPr="000E4022" w:rsidRDefault="000E4022" w:rsidP="00EC5840">
            <w:pPr>
              <w:rPr>
                <w:rFonts w:ascii="Arial" w:hAnsi="Arial" w:cs="Arial"/>
                <w:sz w:val="20"/>
              </w:rPr>
            </w:pPr>
            <w:r w:rsidRPr="000E4022">
              <w:rPr>
                <w:rFonts w:ascii="Arial" w:hAnsi="Arial" w:cs="Arial"/>
                <w:sz w:val="20"/>
              </w:rPr>
              <w:t>October 1</w:t>
            </w:r>
          </w:p>
        </w:tc>
      </w:tr>
      <w:tr w:rsidR="000E4022" w14:paraId="7DE23B2C" w14:textId="77777777" w:rsidTr="00257753">
        <w:trPr>
          <w:jc w:val="center"/>
        </w:trPr>
        <w:tc>
          <w:tcPr>
            <w:tcW w:w="6925" w:type="dxa"/>
          </w:tcPr>
          <w:p w14:paraId="5E943A61" w14:textId="7EEE350E" w:rsidR="000E4022" w:rsidRPr="000E4022" w:rsidRDefault="000E4022" w:rsidP="00EC5840">
            <w:pPr>
              <w:rPr>
                <w:rFonts w:ascii="Arial" w:hAnsi="Arial" w:cs="Arial"/>
                <w:sz w:val="20"/>
              </w:rPr>
            </w:pPr>
            <w:r w:rsidRPr="000E4022">
              <w:rPr>
                <w:rFonts w:ascii="Arial" w:hAnsi="Arial" w:cs="Arial"/>
                <w:sz w:val="20"/>
              </w:rPr>
              <w:t>P&amp;T Committee submits report to department Chair</w:t>
            </w:r>
          </w:p>
        </w:tc>
        <w:tc>
          <w:tcPr>
            <w:tcW w:w="1620" w:type="dxa"/>
            <w:vAlign w:val="center"/>
          </w:tcPr>
          <w:p w14:paraId="77908243" w14:textId="77777777" w:rsidR="000E4022" w:rsidRPr="000E4022" w:rsidRDefault="000E4022" w:rsidP="00EC5840">
            <w:pPr>
              <w:rPr>
                <w:rFonts w:ascii="Arial" w:hAnsi="Arial" w:cs="Arial"/>
                <w:sz w:val="20"/>
              </w:rPr>
            </w:pPr>
            <w:r w:rsidRPr="000E4022">
              <w:rPr>
                <w:rFonts w:ascii="Arial" w:hAnsi="Arial" w:cs="Arial"/>
                <w:sz w:val="20"/>
              </w:rPr>
              <w:t>November 15</w:t>
            </w:r>
          </w:p>
        </w:tc>
      </w:tr>
      <w:tr w:rsidR="000E4022" w14:paraId="5402B4B2" w14:textId="77777777" w:rsidTr="00257753">
        <w:trPr>
          <w:jc w:val="center"/>
        </w:trPr>
        <w:tc>
          <w:tcPr>
            <w:tcW w:w="6925" w:type="dxa"/>
          </w:tcPr>
          <w:p w14:paraId="6B050A7B" w14:textId="77777777" w:rsidR="000E4022" w:rsidRPr="000E4022" w:rsidRDefault="000E4022" w:rsidP="00EC5840">
            <w:pPr>
              <w:rPr>
                <w:rFonts w:ascii="Arial" w:hAnsi="Arial" w:cs="Arial"/>
                <w:sz w:val="20"/>
              </w:rPr>
            </w:pPr>
            <w:r w:rsidRPr="000E4022">
              <w:rPr>
                <w:rFonts w:ascii="Arial" w:hAnsi="Arial" w:cs="Arial"/>
                <w:sz w:val="20"/>
              </w:rPr>
              <w:t>Chair reviews P&amp;TC report* &amp; writes assessment memo</w:t>
            </w:r>
          </w:p>
        </w:tc>
        <w:tc>
          <w:tcPr>
            <w:tcW w:w="1620" w:type="dxa"/>
            <w:vAlign w:val="center"/>
          </w:tcPr>
          <w:p w14:paraId="3B70087F" w14:textId="77777777" w:rsidR="000E4022" w:rsidRPr="000E4022" w:rsidRDefault="000E4022" w:rsidP="00EC5840">
            <w:pPr>
              <w:rPr>
                <w:rFonts w:ascii="Arial" w:hAnsi="Arial" w:cs="Arial"/>
                <w:sz w:val="20"/>
              </w:rPr>
            </w:pPr>
            <w:r w:rsidRPr="000E4022">
              <w:rPr>
                <w:rFonts w:ascii="Arial" w:hAnsi="Arial" w:cs="Arial"/>
                <w:sz w:val="20"/>
              </w:rPr>
              <w:t>November 30</w:t>
            </w:r>
          </w:p>
        </w:tc>
      </w:tr>
      <w:tr w:rsidR="000E4022" w14:paraId="306B83E6" w14:textId="77777777" w:rsidTr="00257753">
        <w:trPr>
          <w:jc w:val="center"/>
        </w:trPr>
        <w:tc>
          <w:tcPr>
            <w:tcW w:w="6925" w:type="dxa"/>
          </w:tcPr>
          <w:p w14:paraId="06DAF239" w14:textId="77777777" w:rsidR="000E4022" w:rsidRPr="000E4022" w:rsidRDefault="000E4022" w:rsidP="00EC5840">
            <w:pPr>
              <w:rPr>
                <w:rFonts w:ascii="Arial" w:hAnsi="Arial" w:cs="Arial"/>
                <w:sz w:val="20"/>
              </w:rPr>
            </w:pPr>
            <w:r w:rsidRPr="000E4022">
              <w:rPr>
                <w:rFonts w:ascii="Arial" w:hAnsi="Arial" w:cs="Arial"/>
                <w:sz w:val="20"/>
              </w:rPr>
              <w:t xml:space="preserve">Chair meets with candidate to discuss feedback </w:t>
            </w:r>
          </w:p>
        </w:tc>
        <w:tc>
          <w:tcPr>
            <w:tcW w:w="1620" w:type="dxa"/>
            <w:vAlign w:val="center"/>
          </w:tcPr>
          <w:p w14:paraId="188B3B38" w14:textId="77777777" w:rsidR="000E4022" w:rsidRPr="000E4022" w:rsidRDefault="000E4022" w:rsidP="00EC5840">
            <w:pPr>
              <w:rPr>
                <w:rFonts w:ascii="Arial" w:hAnsi="Arial" w:cs="Arial"/>
                <w:sz w:val="20"/>
              </w:rPr>
            </w:pPr>
            <w:r w:rsidRPr="000E4022">
              <w:rPr>
                <w:rFonts w:ascii="Arial" w:hAnsi="Arial" w:cs="Arial"/>
                <w:sz w:val="20"/>
              </w:rPr>
              <w:t>Nov/Dec</w:t>
            </w:r>
          </w:p>
        </w:tc>
      </w:tr>
      <w:tr w:rsidR="000E4022" w14:paraId="4010B5CB" w14:textId="77777777" w:rsidTr="00257753">
        <w:trPr>
          <w:trHeight w:val="224"/>
          <w:jc w:val="center"/>
        </w:trPr>
        <w:tc>
          <w:tcPr>
            <w:tcW w:w="6925" w:type="dxa"/>
          </w:tcPr>
          <w:p w14:paraId="27AFDD02" w14:textId="77777777" w:rsidR="000E4022" w:rsidRPr="000E4022" w:rsidRDefault="000E4022" w:rsidP="00EC5840">
            <w:pPr>
              <w:rPr>
                <w:color w:val="000000" w:themeColor="text1"/>
                <w:sz w:val="20"/>
              </w:rPr>
            </w:pPr>
            <w:r w:rsidRPr="000E4022">
              <w:rPr>
                <w:rFonts w:ascii="Arial" w:hAnsi="Arial" w:cs="Arial"/>
                <w:color w:val="000000" w:themeColor="text1"/>
                <w:sz w:val="20"/>
              </w:rPr>
              <w:t>Final written report goes to candidate, chair, and dean.</w:t>
            </w:r>
          </w:p>
        </w:tc>
        <w:tc>
          <w:tcPr>
            <w:tcW w:w="1620" w:type="dxa"/>
            <w:vAlign w:val="center"/>
          </w:tcPr>
          <w:p w14:paraId="20BE5006" w14:textId="77777777" w:rsidR="000E4022" w:rsidRPr="000E4022" w:rsidRDefault="000E4022" w:rsidP="00EC5840">
            <w:pPr>
              <w:rPr>
                <w:rFonts w:ascii="Arial" w:hAnsi="Arial" w:cs="Arial"/>
                <w:sz w:val="20"/>
              </w:rPr>
            </w:pPr>
            <w:r w:rsidRPr="000E4022">
              <w:rPr>
                <w:rFonts w:ascii="Arial" w:hAnsi="Arial" w:cs="Arial"/>
                <w:sz w:val="20"/>
              </w:rPr>
              <w:t>December</w:t>
            </w:r>
          </w:p>
        </w:tc>
      </w:tr>
    </w:tbl>
    <w:p w14:paraId="1511CC12" w14:textId="77777777" w:rsidR="000E4022" w:rsidRPr="000E4022" w:rsidRDefault="000E4022" w:rsidP="000E4022">
      <w:pPr>
        <w:rPr>
          <w:rFonts w:ascii="Arial" w:hAnsi="Arial" w:cs="Arial"/>
          <w:i/>
          <w:iCs/>
          <w:sz w:val="18"/>
          <w:szCs w:val="18"/>
        </w:rPr>
      </w:pPr>
      <w:r w:rsidRPr="000E4022">
        <w:rPr>
          <w:rFonts w:ascii="Arial" w:hAnsi="Arial" w:cs="Arial"/>
          <w:sz w:val="18"/>
          <w:szCs w:val="18"/>
        </w:rPr>
        <w:t>*</w:t>
      </w:r>
      <w:r w:rsidRPr="000E4022">
        <w:rPr>
          <w:rFonts w:ascii="Arial" w:hAnsi="Arial" w:cs="Arial"/>
          <w:i/>
          <w:iCs/>
          <w:sz w:val="18"/>
          <w:szCs w:val="18"/>
        </w:rPr>
        <w:t xml:space="preserve">The report from the P&amp;TC must indicate assessment of candidate’s strengths and any areas for improvement. </w:t>
      </w:r>
    </w:p>
    <w:p w14:paraId="66CE8CBA" w14:textId="77777777" w:rsidR="000E4022" w:rsidRDefault="000E4022" w:rsidP="000E4022">
      <w:pPr>
        <w:rPr>
          <w:rFonts w:ascii="Arial" w:hAnsi="Arial" w:cs="Arial"/>
          <w:i/>
          <w:iCs/>
          <w:szCs w:val="22"/>
        </w:rPr>
      </w:pPr>
    </w:p>
    <w:p w14:paraId="53CF9068" w14:textId="5CE3D2BA" w:rsidR="00FC190F" w:rsidRDefault="00FC190F" w:rsidP="00FC190F">
      <w:pPr>
        <w:spacing w:after="0" w:line="240" w:lineRule="auto"/>
        <w:ind w:left="-446"/>
        <w:rPr>
          <w:rFonts w:ascii="Arial" w:hAnsi="Arial" w:cs="Arial"/>
        </w:rPr>
      </w:pPr>
    </w:p>
    <w:p w14:paraId="57DBC458" w14:textId="25085629" w:rsidR="00FC190F" w:rsidRDefault="00FC190F" w:rsidP="00FC190F">
      <w:pPr>
        <w:spacing w:after="0" w:line="240" w:lineRule="auto"/>
        <w:ind w:left="-446"/>
        <w:rPr>
          <w:rFonts w:ascii="Arial" w:hAnsi="Arial" w:cs="Arial"/>
        </w:rPr>
      </w:pPr>
    </w:p>
    <w:p w14:paraId="551EFA8B" w14:textId="77777777" w:rsidR="00FC190F" w:rsidRPr="00FC190F" w:rsidRDefault="00FC190F" w:rsidP="000C5674">
      <w:pPr>
        <w:spacing w:after="0" w:line="240" w:lineRule="auto"/>
        <w:rPr>
          <w:rFonts w:ascii="Arial" w:hAnsi="Arial" w:cs="Arial"/>
        </w:rPr>
      </w:pPr>
    </w:p>
    <w:sectPr w:rsidR="00FC190F" w:rsidRPr="00FC190F" w:rsidSect="00975276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393C" w14:textId="77777777" w:rsidR="00C45D65" w:rsidRDefault="00C45D65" w:rsidP="00DA35CE">
      <w:pPr>
        <w:spacing w:after="0" w:line="240" w:lineRule="auto"/>
      </w:pPr>
      <w:r>
        <w:separator/>
      </w:r>
    </w:p>
  </w:endnote>
  <w:endnote w:type="continuationSeparator" w:id="0">
    <w:p w14:paraId="25DFAF10" w14:textId="77777777" w:rsidR="00C45D65" w:rsidRDefault="00C45D65" w:rsidP="00DA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EA01" w14:textId="77777777" w:rsidR="00C45D65" w:rsidRDefault="00C45D65" w:rsidP="00DA35CE">
      <w:pPr>
        <w:spacing w:after="0" w:line="240" w:lineRule="auto"/>
      </w:pPr>
      <w:r>
        <w:separator/>
      </w:r>
    </w:p>
  </w:footnote>
  <w:footnote w:type="continuationSeparator" w:id="0">
    <w:p w14:paraId="46169F19" w14:textId="77777777" w:rsidR="00C45D65" w:rsidRDefault="00C45D65" w:rsidP="00DA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5F72D" w14:textId="77777777" w:rsidR="00DA35CE" w:rsidRDefault="00C45D65">
    <w:pPr>
      <w:pStyle w:val="Header"/>
    </w:pPr>
    <w:sdt>
      <w:sdtPr>
        <w:id w:val="171999623"/>
        <w:placeholder>
          <w:docPart w:val="323C92726E87AC47B37EEE739B26094E"/>
        </w:placeholder>
        <w:temporary/>
        <w:showingPlcHdr/>
      </w:sdtPr>
      <w:sdtEndPr/>
      <w:sdtContent>
        <w:r w:rsidR="00DA35CE">
          <w:t>[Type text]</w:t>
        </w:r>
      </w:sdtContent>
    </w:sdt>
    <w:r w:rsidR="00DA35CE">
      <w:ptab w:relativeTo="margin" w:alignment="center" w:leader="none"/>
    </w:r>
    <w:sdt>
      <w:sdtPr>
        <w:id w:val="171999624"/>
        <w:placeholder>
          <w:docPart w:val="8CED9E3F884C6E488BBF45FB22196854"/>
        </w:placeholder>
        <w:temporary/>
        <w:showingPlcHdr/>
      </w:sdtPr>
      <w:sdtEndPr/>
      <w:sdtContent>
        <w:r w:rsidR="00DA35CE">
          <w:t>[Type text]</w:t>
        </w:r>
      </w:sdtContent>
    </w:sdt>
    <w:r w:rsidR="00DA35CE">
      <w:ptab w:relativeTo="margin" w:alignment="right" w:leader="none"/>
    </w:r>
    <w:sdt>
      <w:sdtPr>
        <w:id w:val="171999625"/>
        <w:placeholder>
          <w:docPart w:val="BFC97C8A072372489219EDA2FCE9AF83"/>
        </w:placeholder>
        <w:temporary/>
        <w:showingPlcHdr/>
      </w:sdtPr>
      <w:sdtEndPr/>
      <w:sdtContent>
        <w:r w:rsidR="00DA35CE">
          <w:t>[Type text]</w:t>
        </w:r>
      </w:sdtContent>
    </w:sdt>
  </w:p>
  <w:p w14:paraId="482868B1" w14:textId="77777777" w:rsidR="00DA35CE" w:rsidRDefault="00DA3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042E" w14:textId="77777777" w:rsidR="00DA35CE" w:rsidRPr="00DA35CE" w:rsidRDefault="00DA35CE" w:rsidP="00DA35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0D3A98" wp14:editId="6F8D9442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rand_HSC_Letterhead_Generic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05DE3"/>
    <w:multiLevelType w:val="hybridMultilevel"/>
    <w:tmpl w:val="99C0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91"/>
    <w:rsid w:val="0003245C"/>
    <w:rsid w:val="000C5674"/>
    <w:rsid w:val="000E20F2"/>
    <w:rsid w:val="000E4022"/>
    <w:rsid w:val="0015259A"/>
    <w:rsid w:val="001668A8"/>
    <w:rsid w:val="0018705E"/>
    <w:rsid w:val="001C0E91"/>
    <w:rsid w:val="001F2F63"/>
    <w:rsid w:val="002519C2"/>
    <w:rsid w:val="00256093"/>
    <w:rsid w:val="00257753"/>
    <w:rsid w:val="002614B1"/>
    <w:rsid w:val="002F688B"/>
    <w:rsid w:val="00326540"/>
    <w:rsid w:val="00426E0D"/>
    <w:rsid w:val="0043684C"/>
    <w:rsid w:val="00463E21"/>
    <w:rsid w:val="0048497F"/>
    <w:rsid w:val="006450BA"/>
    <w:rsid w:val="006D779D"/>
    <w:rsid w:val="00773AA4"/>
    <w:rsid w:val="0079267E"/>
    <w:rsid w:val="007D39D1"/>
    <w:rsid w:val="007F3309"/>
    <w:rsid w:val="00803F36"/>
    <w:rsid w:val="00843042"/>
    <w:rsid w:val="00891819"/>
    <w:rsid w:val="00901BF6"/>
    <w:rsid w:val="00975276"/>
    <w:rsid w:val="009E55E3"/>
    <w:rsid w:val="00A357F2"/>
    <w:rsid w:val="00A557FC"/>
    <w:rsid w:val="00B44C72"/>
    <w:rsid w:val="00B474D0"/>
    <w:rsid w:val="00B572D8"/>
    <w:rsid w:val="00B8011A"/>
    <w:rsid w:val="00C45D65"/>
    <w:rsid w:val="00C62AA8"/>
    <w:rsid w:val="00C744A8"/>
    <w:rsid w:val="00C83CE7"/>
    <w:rsid w:val="00C87766"/>
    <w:rsid w:val="00CF20D0"/>
    <w:rsid w:val="00CF3E02"/>
    <w:rsid w:val="00DA2187"/>
    <w:rsid w:val="00DA35CE"/>
    <w:rsid w:val="00DC68EF"/>
    <w:rsid w:val="00DD4000"/>
    <w:rsid w:val="00DF5FDB"/>
    <w:rsid w:val="00E12385"/>
    <w:rsid w:val="00E57ED6"/>
    <w:rsid w:val="00EA3F66"/>
    <w:rsid w:val="00ED3F1C"/>
    <w:rsid w:val="00F30E49"/>
    <w:rsid w:val="00F75273"/>
    <w:rsid w:val="00F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6D35A9"/>
  <w15:docId w15:val="{E714DCD3-3AB2-E442-B380-5C74CBA9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F36"/>
    <w:pPr>
      <w:spacing w:after="200" w:line="240" w:lineRule="atLeast"/>
    </w:pPr>
    <w:rPr>
      <w:rFonts w:ascii="Helvetica" w:eastAsia="Times New Roman" w:hAnsi="Helvetica" w:cs="Times New Roman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5CE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HAnsi" w:hAnsiTheme="minorHAnsi" w:cstheme="minorBidi"/>
      <w:snapToGrid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A35CE"/>
  </w:style>
  <w:style w:type="paragraph" w:styleId="Footer">
    <w:name w:val="footer"/>
    <w:basedOn w:val="Normal"/>
    <w:link w:val="FooterChar"/>
    <w:uiPriority w:val="99"/>
    <w:unhideWhenUsed/>
    <w:rsid w:val="00DA35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5CE"/>
  </w:style>
  <w:style w:type="character" w:styleId="Hyperlink">
    <w:name w:val="Hyperlink"/>
    <w:basedOn w:val="DefaultParagraphFont"/>
    <w:uiPriority w:val="99"/>
    <w:unhideWhenUsed/>
    <w:rsid w:val="00256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0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609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E402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napToGrid/>
      <w:sz w:val="24"/>
      <w:szCs w:val="24"/>
    </w:rPr>
  </w:style>
  <w:style w:type="table" w:styleId="TableGrid">
    <w:name w:val="Table Grid"/>
    <w:basedOn w:val="TableNormal"/>
    <w:uiPriority w:val="39"/>
    <w:rsid w:val="000E40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3C92726E87AC47B37EEE739B260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73377-9FD4-EC40-869A-68BA96233110}"/>
      </w:docPartPr>
      <w:docPartBody>
        <w:p w:rsidR="00F939C7" w:rsidRDefault="006D2F78" w:rsidP="006D2F78">
          <w:pPr>
            <w:pStyle w:val="323C92726E87AC47B37EEE739B26094E"/>
          </w:pPr>
          <w:r>
            <w:t>[Type text]</w:t>
          </w:r>
        </w:p>
      </w:docPartBody>
    </w:docPart>
    <w:docPart>
      <w:docPartPr>
        <w:name w:val="8CED9E3F884C6E488BBF45FB22196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70B8-6E1B-054C-AFFA-C9642846AAC6}"/>
      </w:docPartPr>
      <w:docPartBody>
        <w:p w:rsidR="00F939C7" w:rsidRDefault="006D2F78" w:rsidP="006D2F78">
          <w:pPr>
            <w:pStyle w:val="8CED9E3F884C6E488BBF45FB22196854"/>
          </w:pPr>
          <w:r>
            <w:t>[Type text]</w:t>
          </w:r>
        </w:p>
      </w:docPartBody>
    </w:docPart>
    <w:docPart>
      <w:docPartPr>
        <w:name w:val="BFC97C8A072372489219EDA2FCE9A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680F3-ECD1-2543-A8C4-10FC63B872B1}"/>
      </w:docPartPr>
      <w:docPartBody>
        <w:p w:rsidR="00F939C7" w:rsidRDefault="006D2F78" w:rsidP="006D2F78">
          <w:pPr>
            <w:pStyle w:val="BFC97C8A072372489219EDA2FCE9AF8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F78"/>
    <w:rsid w:val="000056A4"/>
    <w:rsid w:val="000D719E"/>
    <w:rsid w:val="000F0876"/>
    <w:rsid w:val="001F5B06"/>
    <w:rsid w:val="00212CD8"/>
    <w:rsid w:val="002D334C"/>
    <w:rsid w:val="004B2367"/>
    <w:rsid w:val="005B7761"/>
    <w:rsid w:val="006D2F78"/>
    <w:rsid w:val="00777EE0"/>
    <w:rsid w:val="00945CB8"/>
    <w:rsid w:val="00992894"/>
    <w:rsid w:val="00AA6909"/>
    <w:rsid w:val="00D81C8E"/>
    <w:rsid w:val="00F9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3C92726E87AC47B37EEE739B26094E">
    <w:name w:val="323C92726E87AC47B37EEE739B26094E"/>
    <w:rsid w:val="006D2F78"/>
  </w:style>
  <w:style w:type="paragraph" w:customStyle="1" w:styleId="8CED9E3F884C6E488BBF45FB22196854">
    <w:name w:val="8CED9E3F884C6E488BBF45FB22196854"/>
    <w:rsid w:val="006D2F78"/>
  </w:style>
  <w:style w:type="paragraph" w:customStyle="1" w:styleId="BFC97C8A072372489219EDA2FCE9AF83">
    <w:name w:val="BFC97C8A072372489219EDA2FCE9AF83"/>
    <w:rsid w:val="006D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F010E0-8F1C-4DB2-BE2F-601D3C76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Crim, Andrew</dc:creator>
  <cp:keywords/>
  <dc:description/>
  <cp:lastModifiedBy>Lytton, Kathryn</cp:lastModifiedBy>
  <cp:revision>2</cp:revision>
  <cp:lastPrinted>2021-05-21T14:16:00Z</cp:lastPrinted>
  <dcterms:created xsi:type="dcterms:W3CDTF">2021-12-07T23:01:00Z</dcterms:created>
  <dcterms:modified xsi:type="dcterms:W3CDTF">2021-12-07T23:01:00Z</dcterms:modified>
</cp:coreProperties>
</file>