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4239530" w:displacedByCustomXml="next"/>
    <w:sdt>
      <w:sdtPr>
        <w:rPr>
          <w:rFonts w:ascii="Times New Roman" w:hAnsi="Times New Roman" w:cs="Times New Roman"/>
        </w:rPr>
        <w:id w:val="1990439371"/>
        <w:docPartObj>
          <w:docPartGallery w:val="Page Numbers (Top of Page)"/>
          <w:docPartUnique/>
        </w:docPartObj>
      </w:sdtPr>
      <w:sdtEndPr>
        <w:rPr>
          <w:noProof/>
        </w:rPr>
      </w:sdtEndPr>
      <w:sdtContent>
        <w:sdt>
          <w:sdtPr>
            <w:rPr>
              <w:rFonts w:ascii="Times New Roman" w:hAnsi="Times New Roman" w:cs="Times New Roman"/>
            </w:rPr>
            <w:id w:val="585509968"/>
            <w:docPartObj>
              <w:docPartGallery w:val="Page Numbers (Top of Page)"/>
              <w:docPartUnique/>
            </w:docPartObj>
          </w:sdtPr>
          <w:sdtEndPr>
            <w:rPr>
              <w:noProof/>
            </w:rPr>
          </w:sdtEndPr>
          <w:sdtContent>
            <w:p w14:paraId="28D3B78F" w14:textId="77777777" w:rsidR="00CE6E9C" w:rsidRPr="0002325C" w:rsidRDefault="00CE6E9C" w:rsidP="00CE6E9C">
              <w:pPr>
                <w:pStyle w:val="Header"/>
                <w:tabs>
                  <w:tab w:val="clear" w:pos="4680"/>
                  <w:tab w:val="clear" w:pos="9360"/>
                  <w:tab w:val="left" w:pos="13590"/>
                </w:tabs>
                <w:ind w:right="1030"/>
                <w:rPr>
                  <w:rFonts w:ascii="Times New Roman" w:hAnsi="Times New Roman" w:cs="Times New Roman"/>
                  <w:b/>
                  <w:bCs/>
                </w:rPr>
              </w:pPr>
              <w:r w:rsidRPr="0002325C">
                <w:rPr>
                  <w:rFonts w:ascii="Times New Roman" w:hAnsi="Times New Roman" w:cs="Times New Roman"/>
                  <w:b/>
                  <w:bCs/>
                </w:rPr>
                <w:t>UNT Health Fort Worth</w:t>
              </w:r>
            </w:p>
            <w:p w14:paraId="5D35B500" w14:textId="77777777" w:rsidR="00CE6E9C" w:rsidRPr="0002325C" w:rsidRDefault="00CE6E9C" w:rsidP="00CE6E9C">
              <w:pPr>
                <w:pStyle w:val="Header"/>
                <w:tabs>
                  <w:tab w:val="clear" w:pos="4680"/>
                  <w:tab w:val="clear" w:pos="9360"/>
                  <w:tab w:val="left" w:pos="13590"/>
                </w:tabs>
                <w:ind w:right="1030"/>
                <w:rPr>
                  <w:rFonts w:ascii="Times New Roman" w:hAnsi="Times New Roman" w:cs="Times New Roman"/>
                  <w:b/>
                  <w:bCs/>
                </w:rPr>
              </w:pPr>
              <w:r w:rsidRPr="0002325C">
                <w:rPr>
                  <w:rFonts w:ascii="Times New Roman" w:hAnsi="Times New Roman" w:cs="Times New Roman"/>
                  <w:b/>
                  <w:bCs/>
                </w:rPr>
                <w:t>Faculty Senate Meeting</w:t>
              </w:r>
            </w:p>
            <w:p w14:paraId="706DA8D9" w14:textId="77777777" w:rsidR="00CE6E9C" w:rsidRPr="0002325C" w:rsidRDefault="00CE6E9C" w:rsidP="00CE6E9C">
              <w:pPr>
                <w:pStyle w:val="Header"/>
                <w:tabs>
                  <w:tab w:val="clear" w:pos="4680"/>
                  <w:tab w:val="clear" w:pos="9360"/>
                  <w:tab w:val="left" w:pos="13590"/>
                </w:tabs>
                <w:ind w:right="1030"/>
                <w:rPr>
                  <w:rFonts w:ascii="Times New Roman" w:hAnsi="Times New Roman" w:cs="Times New Roman"/>
                  <w:b/>
                  <w:bCs/>
                </w:rPr>
              </w:pPr>
              <w:r>
                <w:rPr>
                  <w:rFonts w:ascii="Times New Roman" w:hAnsi="Times New Roman" w:cs="Times New Roman"/>
                  <w:b/>
                  <w:bCs/>
                </w:rPr>
                <w:t>October 10</w:t>
              </w:r>
              <w:r w:rsidRPr="0002325C">
                <w:rPr>
                  <w:rFonts w:ascii="Times New Roman" w:hAnsi="Times New Roman" w:cs="Times New Roman"/>
                  <w:b/>
                  <w:bCs/>
                </w:rPr>
                <w:t>, 2025, at 8:00 AM</w:t>
              </w:r>
            </w:p>
            <w:p w14:paraId="39F38398" w14:textId="77777777" w:rsidR="00CE6E9C" w:rsidRPr="0002325C" w:rsidRDefault="00CE6E9C" w:rsidP="00CE6E9C">
              <w:pPr>
                <w:pStyle w:val="Header"/>
                <w:tabs>
                  <w:tab w:val="clear" w:pos="4680"/>
                  <w:tab w:val="clear" w:pos="9360"/>
                  <w:tab w:val="left" w:pos="13590"/>
                </w:tabs>
                <w:ind w:right="1030"/>
                <w:rPr>
                  <w:rFonts w:ascii="Times New Roman" w:hAnsi="Times New Roman" w:cs="Times New Roman"/>
                </w:rPr>
              </w:pPr>
              <w:r>
                <w:rPr>
                  <w:rFonts w:ascii="Times New Roman" w:hAnsi="Times New Roman" w:cs="Times New Roman"/>
                  <w:b/>
                  <w:bCs/>
                </w:rPr>
                <w:t>LIB400</w:t>
              </w:r>
              <w:r w:rsidRPr="0002325C">
                <w:rPr>
                  <w:rFonts w:ascii="Times New Roman" w:hAnsi="Times New Roman" w:cs="Times New Roman"/>
                  <w:b/>
                  <w:bCs/>
                </w:rPr>
                <w:t xml:space="preserve"> and zoom</w:t>
              </w:r>
            </w:p>
          </w:sdtContent>
        </w:sdt>
        <w:p w14:paraId="4E0C3450" w14:textId="77777777" w:rsidR="00CE6E9C" w:rsidRPr="0002325C" w:rsidRDefault="00CE6E9C" w:rsidP="00CE6E9C">
          <w:pPr>
            <w:rPr>
              <w:rFonts w:ascii="Times New Roman" w:hAnsi="Times New Roman" w:cs="Times New Roman"/>
            </w:rPr>
          </w:pPr>
        </w:p>
        <w:tbl>
          <w:tblPr>
            <w:tblStyle w:val="TableGrid"/>
            <w:tblW w:w="141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20"/>
            <w:gridCol w:w="3960"/>
            <w:gridCol w:w="5895"/>
            <w:gridCol w:w="1170"/>
          </w:tblGrid>
          <w:tr w:rsidR="00CE6E9C" w:rsidRPr="0002325C" w14:paraId="2BAB61C2" w14:textId="77777777" w:rsidTr="008E5E40">
            <w:trPr>
              <w:gridAfter w:val="1"/>
              <w:wAfter w:w="1170" w:type="dxa"/>
              <w:jc w:val="center"/>
            </w:trPr>
            <w:tc>
              <w:tcPr>
                <w:tcW w:w="3105" w:type="dxa"/>
                <w:gridSpan w:val="2"/>
              </w:tcPr>
              <w:p w14:paraId="453FAF96" w14:textId="77777777" w:rsidR="00CE6E9C" w:rsidRPr="0002325C" w:rsidRDefault="00CE6E9C" w:rsidP="008E5E40">
                <w:pPr>
                  <w:spacing w:before="120" w:after="120"/>
                  <w:ind w:left="144" w:right="144"/>
                  <w:jc w:val="right"/>
                  <w:rPr>
                    <w:rFonts w:ascii="Times New Roman" w:hAnsi="Times New Roman" w:cs="Times New Roman"/>
                    <w:b/>
                  </w:rPr>
                </w:pPr>
                <w:r w:rsidRPr="0002325C">
                  <w:rPr>
                    <w:rFonts w:ascii="Times New Roman" w:hAnsi="Times New Roman" w:cs="Times New Roman"/>
                    <w:b/>
                  </w:rPr>
                  <w:t>P</w:t>
                </w:r>
                <w:r w:rsidRPr="0002325C">
                  <w:rPr>
                    <w:rFonts w:ascii="Times New Roman" w:eastAsia="Times New Roman" w:hAnsi="Times New Roman" w:cs="Times New Roman"/>
                    <w:b/>
                    <w:bCs/>
                  </w:rPr>
                  <w:t>R</w:t>
                </w:r>
                <w:r w:rsidRPr="0002325C">
                  <w:rPr>
                    <w:rFonts w:ascii="Times New Roman" w:eastAsia="Times New Roman" w:hAnsi="Times New Roman" w:cs="Times New Roman"/>
                    <w:b/>
                    <w:bCs/>
                    <w:spacing w:val="-1"/>
                  </w:rPr>
                  <w:t>E</w:t>
                </w:r>
                <w:r w:rsidRPr="0002325C">
                  <w:rPr>
                    <w:rFonts w:ascii="Times New Roman" w:eastAsia="Times New Roman" w:hAnsi="Times New Roman" w:cs="Times New Roman"/>
                    <w:b/>
                    <w:bCs/>
                  </w:rPr>
                  <w:t>S</w:t>
                </w:r>
                <w:r w:rsidRPr="0002325C">
                  <w:rPr>
                    <w:rFonts w:ascii="Times New Roman" w:eastAsia="Times New Roman" w:hAnsi="Times New Roman" w:cs="Times New Roman"/>
                    <w:b/>
                    <w:bCs/>
                    <w:spacing w:val="-1"/>
                  </w:rPr>
                  <w:t>I</w:t>
                </w:r>
                <w:r w:rsidRPr="0002325C">
                  <w:rPr>
                    <w:rFonts w:ascii="Times New Roman" w:eastAsia="Times New Roman" w:hAnsi="Times New Roman" w:cs="Times New Roman"/>
                    <w:b/>
                    <w:bCs/>
                  </w:rPr>
                  <w:t>D</w:t>
                </w:r>
                <w:r w:rsidRPr="0002325C">
                  <w:rPr>
                    <w:rFonts w:ascii="Times New Roman" w:eastAsia="Times New Roman" w:hAnsi="Times New Roman" w:cs="Times New Roman"/>
                    <w:b/>
                    <w:bCs/>
                    <w:spacing w:val="-1"/>
                  </w:rPr>
                  <w:t>I</w:t>
                </w:r>
                <w:r w:rsidRPr="0002325C">
                  <w:rPr>
                    <w:rFonts w:ascii="Times New Roman" w:eastAsia="Times New Roman" w:hAnsi="Times New Roman" w:cs="Times New Roman"/>
                    <w:b/>
                    <w:bCs/>
                  </w:rPr>
                  <w:t>NG:</w:t>
                </w:r>
              </w:p>
            </w:tc>
            <w:tc>
              <w:tcPr>
                <w:tcW w:w="9855" w:type="dxa"/>
                <w:gridSpan w:val="2"/>
              </w:tcPr>
              <w:p w14:paraId="373FF51E" w14:textId="77777777" w:rsidR="00CE6E9C" w:rsidRPr="0002325C" w:rsidRDefault="00CE6E9C" w:rsidP="008E5E40">
                <w:pPr>
                  <w:spacing w:before="120" w:after="120"/>
                  <w:ind w:left="144" w:right="144"/>
                  <w:rPr>
                    <w:rFonts w:ascii="Times New Roman" w:hAnsi="Times New Roman" w:cs="Times New Roman"/>
                    <w:b/>
                  </w:rPr>
                </w:pPr>
                <w:r>
                  <w:rPr>
                    <w:rFonts w:ascii="Times New Roman" w:hAnsi="Times New Roman" w:cs="Times New Roman"/>
                  </w:rPr>
                  <w:t>J Fix</w:t>
                </w:r>
                <w:r w:rsidRPr="0002325C">
                  <w:rPr>
                    <w:rFonts w:ascii="Times New Roman" w:hAnsi="Times New Roman" w:cs="Times New Roman"/>
                  </w:rPr>
                  <w:t>, Presid</w:t>
                </w:r>
                <w:r>
                  <w:rPr>
                    <w:rFonts w:ascii="Times New Roman" w:hAnsi="Times New Roman" w:cs="Times New Roman"/>
                  </w:rPr>
                  <w:t>ing Officer</w:t>
                </w:r>
                <w:r w:rsidRPr="0002325C">
                  <w:rPr>
                    <w:rFonts w:ascii="Times New Roman" w:hAnsi="Times New Roman" w:cs="Times New Roman"/>
                  </w:rPr>
                  <w:t xml:space="preserve"> </w:t>
                </w:r>
              </w:p>
            </w:tc>
          </w:tr>
          <w:tr w:rsidR="00CE6E9C" w:rsidRPr="0002325C" w14:paraId="424E29FD" w14:textId="77777777" w:rsidTr="008E5E40">
            <w:trPr>
              <w:gridAfter w:val="1"/>
              <w:wAfter w:w="1170" w:type="dxa"/>
              <w:jc w:val="center"/>
            </w:trPr>
            <w:tc>
              <w:tcPr>
                <w:tcW w:w="3105" w:type="dxa"/>
                <w:gridSpan w:val="2"/>
              </w:tcPr>
              <w:p w14:paraId="68D20B7E" w14:textId="77777777" w:rsidR="00CE6E9C" w:rsidRPr="0002325C" w:rsidRDefault="00CE6E9C" w:rsidP="008E5E40">
                <w:pPr>
                  <w:tabs>
                    <w:tab w:val="left" w:pos="1660"/>
                  </w:tabs>
                  <w:spacing w:before="120" w:after="120"/>
                  <w:ind w:left="144" w:right="144"/>
                  <w:jc w:val="right"/>
                  <w:rPr>
                    <w:rFonts w:ascii="Times New Roman" w:eastAsia="Times New Roman" w:hAnsi="Times New Roman" w:cs="Times New Roman"/>
                    <w:bCs/>
                  </w:rPr>
                </w:pPr>
                <w:r w:rsidRPr="0002325C">
                  <w:rPr>
                    <w:rFonts w:ascii="Times New Roman" w:eastAsia="Times New Roman" w:hAnsi="Times New Roman" w:cs="Times New Roman"/>
                    <w:b/>
                    <w:bCs/>
                  </w:rPr>
                  <w:t>PRESEN</w:t>
                </w:r>
                <w:r w:rsidRPr="0002325C">
                  <w:rPr>
                    <w:rFonts w:ascii="Times New Roman" w:eastAsia="Times New Roman" w:hAnsi="Times New Roman" w:cs="Times New Roman"/>
                    <w:b/>
                    <w:bCs/>
                    <w:spacing w:val="-2"/>
                  </w:rPr>
                  <w:t>T</w:t>
                </w:r>
                <w:r w:rsidRPr="0002325C">
                  <w:rPr>
                    <w:rFonts w:ascii="Times New Roman" w:eastAsia="Times New Roman" w:hAnsi="Times New Roman" w:cs="Times New Roman"/>
                    <w:b/>
                    <w:bCs/>
                  </w:rPr>
                  <w:t>:</w:t>
                </w:r>
              </w:p>
            </w:tc>
            <w:tc>
              <w:tcPr>
                <w:tcW w:w="9855" w:type="dxa"/>
                <w:gridSpan w:val="2"/>
              </w:tcPr>
              <w:p w14:paraId="5D0FCD91" w14:textId="77777777" w:rsidR="00CE6E9C" w:rsidRPr="0002325C" w:rsidRDefault="00CE6E9C" w:rsidP="008E5E40">
                <w:pPr>
                  <w:spacing w:before="120" w:after="120"/>
                  <w:ind w:left="144" w:right="144"/>
                  <w:rPr>
                    <w:rFonts w:ascii="Times New Roman" w:hAnsi="Times New Roman" w:cs="Times New Roman"/>
                  </w:rPr>
                </w:pPr>
                <w:r>
                  <w:rPr>
                    <w:rFonts w:ascii="Times New Roman" w:hAnsi="Times New Roman" w:cs="Times New Roman"/>
                  </w:rPr>
                  <w:t>L Markham, M Crawford, A Heck for S Mathew, M Kastellorizios, A Lively, V Nejtek, E Hearn, A Brosnan, S Ortega, C Nichols, R Zascavage, C Taylor, J Mills, S Hubbard, S Fung, J Jowitt, G Knell, R Basha, S Tserotas, B Olakunde, C Medina for S Franks, S Manoushagian, M Neelamegam, L Nelson for F Filipetto, S Large, M Petersen</w:t>
                </w:r>
              </w:p>
            </w:tc>
          </w:tr>
          <w:tr w:rsidR="00CE6E9C" w:rsidRPr="0002325C" w14:paraId="5555AC3B" w14:textId="77777777" w:rsidTr="008E5E40">
            <w:trPr>
              <w:gridAfter w:val="1"/>
              <w:wAfter w:w="1170" w:type="dxa"/>
              <w:jc w:val="center"/>
            </w:trPr>
            <w:tc>
              <w:tcPr>
                <w:tcW w:w="3105" w:type="dxa"/>
                <w:gridSpan w:val="2"/>
              </w:tcPr>
              <w:p w14:paraId="4BADA17B" w14:textId="77777777" w:rsidR="00CE6E9C" w:rsidRPr="0002325C" w:rsidRDefault="00CE6E9C" w:rsidP="008E5E40">
                <w:pPr>
                  <w:tabs>
                    <w:tab w:val="left" w:pos="1660"/>
                  </w:tabs>
                  <w:spacing w:before="120" w:after="120"/>
                  <w:ind w:left="144" w:right="144"/>
                  <w:jc w:val="right"/>
                  <w:rPr>
                    <w:rFonts w:ascii="Times New Roman" w:eastAsia="Times New Roman" w:hAnsi="Times New Roman" w:cs="Times New Roman"/>
                    <w:b/>
                    <w:bCs/>
                  </w:rPr>
                </w:pPr>
                <w:r w:rsidRPr="0002325C">
                  <w:rPr>
                    <w:rFonts w:ascii="Times New Roman" w:eastAsia="Times New Roman" w:hAnsi="Times New Roman" w:cs="Times New Roman"/>
                    <w:b/>
                    <w:bCs/>
                  </w:rPr>
                  <w:t>ABSENT:</w:t>
                </w:r>
              </w:p>
            </w:tc>
            <w:tc>
              <w:tcPr>
                <w:tcW w:w="9855" w:type="dxa"/>
                <w:gridSpan w:val="2"/>
              </w:tcPr>
              <w:p w14:paraId="5F18CBF7" w14:textId="77777777" w:rsidR="00CE6E9C" w:rsidRPr="0002325C" w:rsidRDefault="00CE6E9C" w:rsidP="008E5E40">
                <w:pPr>
                  <w:spacing w:before="120" w:after="120"/>
                  <w:ind w:left="144" w:right="144"/>
                  <w:rPr>
                    <w:rFonts w:ascii="Times New Roman" w:hAnsi="Times New Roman" w:cs="Times New Roman"/>
                  </w:rPr>
                </w:pPr>
                <w:r>
                  <w:rPr>
                    <w:rFonts w:ascii="Times New Roman" w:hAnsi="Times New Roman" w:cs="Times New Roman"/>
                  </w:rPr>
                  <w:t>C Taylor</w:t>
                </w:r>
              </w:p>
            </w:tc>
          </w:tr>
          <w:tr w:rsidR="00CE6E9C" w:rsidRPr="0002325C" w14:paraId="78CED4D4" w14:textId="77777777" w:rsidTr="008E5E40">
            <w:trPr>
              <w:gridAfter w:val="1"/>
              <w:wAfter w:w="1170" w:type="dxa"/>
              <w:trHeight w:val="450"/>
              <w:jc w:val="center"/>
            </w:trPr>
            <w:tc>
              <w:tcPr>
                <w:tcW w:w="3105" w:type="dxa"/>
                <w:gridSpan w:val="2"/>
              </w:tcPr>
              <w:p w14:paraId="52BD23AE" w14:textId="77777777" w:rsidR="00CE6E9C" w:rsidRPr="0002325C" w:rsidRDefault="00CE6E9C" w:rsidP="008E5E40">
                <w:pPr>
                  <w:spacing w:before="120" w:after="120"/>
                  <w:ind w:left="144" w:right="144"/>
                  <w:jc w:val="right"/>
                  <w:rPr>
                    <w:rFonts w:ascii="Times New Roman" w:eastAsia="Times New Roman" w:hAnsi="Times New Roman" w:cs="Times New Roman"/>
                    <w:bCs/>
                  </w:rPr>
                </w:pPr>
                <w:r w:rsidRPr="0002325C">
                  <w:rPr>
                    <w:rFonts w:ascii="Times New Roman" w:eastAsia="Times New Roman" w:hAnsi="Times New Roman" w:cs="Times New Roman"/>
                    <w:b/>
                    <w:bCs/>
                  </w:rPr>
                  <w:t>GUESTs</w:t>
                </w:r>
              </w:p>
            </w:tc>
            <w:tc>
              <w:tcPr>
                <w:tcW w:w="9855" w:type="dxa"/>
                <w:gridSpan w:val="2"/>
              </w:tcPr>
              <w:p w14:paraId="3D0EB8A8" w14:textId="77777777" w:rsidR="00CE6E9C" w:rsidRPr="0002325C" w:rsidRDefault="00CE6E9C" w:rsidP="008E5E40">
                <w:pPr>
                  <w:spacing w:before="120" w:after="120"/>
                  <w:ind w:left="144" w:right="144"/>
                  <w:rPr>
                    <w:rFonts w:ascii="Times New Roman" w:hAnsi="Times New Roman" w:cs="Times New Roman"/>
                  </w:rPr>
                </w:pPr>
                <w:r w:rsidRPr="0002325C">
                  <w:rPr>
                    <w:rFonts w:ascii="Times New Roman" w:hAnsi="Times New Roman" w:cs="Times New Roman"/>
                  </w:rPr>
                  <w:t xml:space="preserve">J McKenzie, A Smallwood, C Carroll, </w:t>
                </w:r>
                <w:r>
                  <w:rPr>
                    <w:rFonts w:ascii="Times New Roman" w:hAnsi="Times New Roman" w:cs="Times New Roman"/>
                  </w:rPr>
                  <w:t>L Burns, V Womack, K Kemp, M Wright, L Ayres, S Griner, J Park, V Womack, A Tissera, N Drew, C Millar, D Karamichos</w:t>
                </w:r>
              </w:p>
            </w:tc>
          </w:tr>
          <w:tr w:rsidR="00CE6E9C" w:rsidRPr="0002325C" w14:paraId="3C30D2C9" w14:textId="77777777" w:rsidTr="008E5E40">
            <w:trPr>
              <w:gridAfter w:val="1"/>
              <w:wAfter w:w="1170" w:type="dxa"/>
              <w:jc w:val="center"/>
            </w:trPr>
            <w:tc>
              <w:tcPr>
                <w:tcW w:w="3105" w:type="dxa"/>
                <w:gridSpan w:val="2"/>
              </w:tcPr>
              <w:p w14:paraId="31C7B404" w14:textId="77777777" w:rsidR="00CE6E9C" w:rsidRPr="0002325C" w:rsidRDefault="00CE6E9C" w:rsidP="008E5E40">
                <w:pPr>
                  <w:spacing w:before="120" w:after="120"/>
                  <w:ind w:left="144" w:right="144"/>
                  <w:jc w:val="right"/>
                  <w:rPr>
                    <w:rFonts w:ascii="Times New Roman" w:eastAsia="Times New Roman" w:hAnsi="Times New Roman" w:cs="Times New Roman"/>
                    <w:b/>
                    <w:bCs/>
                  </w:rPr>
                </w:pPr>
                <w:r w:rsidRPr="0002325C">
                  <w:rPr>
                    <w:rFonts w:ascii="Times New Roman" w:eastAsia="Times New Roman" w:hAnsi="Times New Roman" w:cs="Times New Roman"/>
                    <w:b/>
                    <w:bCs/>
                  </w:rPr>
                  <w:t>REC</w:t>
                </w:r>
                <w:r w:rsidRPr="0002325C">
                  <w:rPr>
                    <w:rFonts w:ascii="Times New Roman" w:eastAsia="Times New Roman" w:hAnsi="Times New Roman" w:cs="Times New Roman"/>
                    <w:b/>
                    <w:bCs/>
                    <w:spacing w:val="-1"/>
                  </w:rPr>
                  <w:t>OR</w:t>
                </w:r>
                <w:r w:rsidRPr="0002325C">
                  <w:rPr>
                    <w:rFonts w:ascii="Times New Roman" w:eastAsia="Times New Roman" w:hAnsi="Times New Roman" w:cs="Times New Roman"/>
                    <w:b/>
                    <w:bCs/>
                  </w:rPr>
                  <w:t>D</w:t>
                </w:r>
                <w:r w:rsidRPr="0002325C">
                  <w:rPr>
                    <w:rFonts w:ascii="Times New Roman" w:eastAsia="Times New Roman" w:hAnsi="Times New Roman" w:cs="Times New Roman"/>
                    <w:b/>
                    <w:bCs/>
                    <w:spacing w:val="-1"/>
                  </w:rPr>
                  <w:t>IN</w:t>
                </w:r>
                <w:r w:rsidRPr="0002325C">
                  <w:rPr>
                    <w:rFonts w:ascii="Times New Roman" w:eastAsia="Times New Roman" w:hAnsi="Times New Roman" w:cs="Times New Roman"/>
                    <w:b/>
                    <w:bCs/>
                  </w:rPr>
                  <w:t>G</w:t>
                </w:r>
                <w:r w:rsidRPr="0002325C">
                  <w:rPr>
                    <w:rFonts w:ascii="Times New Roman" w:eastAsia="Times New Roman" w:hAnsi="Times New Roman" w:cs="Times New Roman"/>
                  </w:rPr>
                  <w:t>:</w:t>
                </w:r>
              </w:p>
            </w:tc>
            <w:tc>
              <w:tcPr>
                <w:tcW w:w="9855" w:type="dxa"/>
                <w:gridSpan w:val="2"/>
              </w:tcPr>
              <w:p w14:paraId="5551BF9D" w14:textId="77777777" w:rsidR="00CE6E9C" w:rsidRPr="0002325C" w:rsidRDefault="00CE6E9C" w:rsidP="008E5E40">
                <w:pPr>
                  <w:tabs>
                    <w:tab w:val="left" w:pos="9580"/>
                  </w:tabs>
                  <w:spacing w:before="120" w:after="120"/>
                  <w:ind w:left="144" w:right="144"/>
                  <w:rPr>
                    <w:rFonts w:ascii="Times New Roman" w:eastAsia="Times New Roman" w:hAnsi="Times New Roman" w:cs="Times New Roman"/>
                  </w:rPr>
                </w:pPr>
                <w:r w:rsidRPr="0002325C">
                  <w:rPr>
                    <w:rFonts w:ascii="Times New Roman" w:eastAsia="Times New Roman" w:hAnsi="Times New Roman" w:cs="Times New Roman"/>
                  </w:rPr>
                  <w:t>R Arthur</w:t>
                </w:r>
              </w:p>
            </w:tc>
          </w:tr>
          <w:tr w:rsidR="00CE6E9C" w:rsidRPr="0002325C" w14:paraId="1E1A6754"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7065" w:type="dxa"/>
                <w:gridSpan w:val="3"/>
                <w:shd w:val="clear" w:color="auto" w:fill="253746"/>
                <w:vAlign w:val="center"/>
              </w:tcPr>
              <w:p w14:paraId="38134050" w14:textId="77777777" w:rsidR="00CE6E9C" w:rsidRPr="0002325C" w:rsidRDefault="00CE6E9C" w:rsidP="008E5E40">
                <w:pPr>
                  <w:spacing w:before="120" w:after="120"/>
                  <w:ind w:right="144"/>
                  <w:rPr>
                    <w:rFonts w:ascii="Times New Roman" w:eastAsia="Calibri" w:hAnsi="Times New Roman" w:cs="Times New Roman"/>
                    <w:b/>
                  </w:rPr>
                </w:pPr>
                <w:r w:rsidRPr="0002325C">
                  <w:rPr>
                    <w:rFonts w:ascii="Times New Roman" w:eastAsia="Calibri" w:hAnsi="Times New Roman" w:cs="Times New Roman"/>
                    <w:b/>
                  </w:rPr>
                  <w:t>Topic/Agenda Item</w:t>
                </w:r>
              </w:p>
            </w:tc>
            <w:tc>
              <w:tcPr>
                <w:tcW w:w="7065" w:type="dxa"/>
                <w:gridSpan w:val="2"/>
                <w:shd w:val="clear" w:color="auto" w:fill="253746"/>
                <w:vAlign w:val="center"/>
              </w:tcPr>
              <w:p w14:paraId="559707FD" w14:textId="77777777" w:rsidR="00CE6E9C" w:rsidRPr="0002325C" w:rsidRDefault="00CE6E9C" w:rsidP="008E5E40">
                <w:pPr>
                  <w:spacing w:before="120" w:after="120"/>
                  <w:ind w:right="144"/>
                  <w:rPr>
                    <w:rFonts w:ascii="Times New Roman" w:eastAsia="Calibri" w:hAnsi="Times New Roman" w:cs="Times New Roman"/>
                    <w:b/>
                  </w:rPr>
                </w:pPr>
                <w:r w:rsidRPr="0002325C">
                  <w:rPr>
                    <w:rFonts w:ascii="Times New Roman" w:eastAsia="Calibri" w:hAnsi="Times New Roman" w:cs="Times New Roman"/>
                    <w:b/>
                  </w:rPr>
                  <w:t>Discussion/Conclusion</w:t>
                </w:r>
              </w:p>
            </w:tc>
          </w:tr>
          <w:tr w:rsidR="00CE6E9C" w:rsidRPr="0002325C" w14:paraId="1C3D87EF"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jc w:val="center"/>
            </w:trPr>
            <w:tc>
              <w:tcPr>
                <w:tcW w:w="2785" w:type="dxa"/>
                <w:vAlign w:val="center"/>
              </w:tcPr>
              <w:p w14:paraId="75FAC300" w14:textId="77777777" w:rsidR="00CE6E9C" w:rsidRPr="0002325C" w:rsidRDefault="00CE6E9C" w:rsidP="008E5E40">
                <w:pPr>
                  <w:spacing w:before="120" w:after="120"/>
                  <w:ind w:left="144" w:right="144"/>
                  <w:jc w:val="center"/>
                  <w:rPr>
                    <w:rFonts w:ascii="Times New Roman" w:eastAsia="Calibri" w:hAnsi="Times New Roman" w:cs="Times New Roman"/>
                  </w:rPr>
                </w:pPr>
                <w:r w:rsidRPr="0002325C">
                  <w:rPr>
                    <w:rFonts w:ascii="Times New Roman" w:eastAsia="Times New Roman" w:hAnsi="Times New Roman" w:cs="Times New Roman"/>
                    <w:b/>
                    <w:bCs/>
                  </w:rPr>
                  <w:t>Call to order</w:t>
                </w:r>
              </w:p>
            </w:tc>
            <w:tc>
              <w:tcPr>
                <w:tcW w:w="11345" w:type="dxa"/>
                <w:gridSpan w:val="4"/>
                <w:vAlign w:val="center"/>
              </w:tcPr>
              <w:p w14:paraId="3017CDC3" w14:textId="77777777" w:rsidR="00CE6E9C" w:rsidRPr="0002325C" w:rsidRDefault="00CE6E9C" w:rsidP="008E5E40">
                <w:pPr>
                  <w:spacing w:before="120" w:after="120"/>
                  <w:ind w:right="144"/>
                  <w:rPr>
                    <w:rFonts w:ascii="Times New Roman" w:eastAsia="Calibri" w:hAnsi="Times New Roman" w:cs="Times New Roman"/>
                  </w:rPr>
                </w:pPr>
                <w:r>
                  <w:rPr>
                    <w:rFonts w:ascii="Times New Roman" w:eastAsia="Calibri" w:hAnsi="Times New Roman" w:cs="Times New Roman"/>
                    <w:b/>
                    <w:bCs/>
                  </w:rPr>
                  <w:t xml:space="preserve">J Fix </w:t>
                </w:r>
                <w:r>
                  <w:rPr>
                    <w:rFonts w:ascii="Times New Roman" w:eastAsia="Calibri" w:hAnsi="Times New Roman" w:cs="Times New Roman"/>
                  </w:rPr>
                  <w:t>called the meeting to order at 8:00 am</w:t>
                </w:r>
                <w:r w:rsidRPr="0002325C">
                  <w:rPr>
                    <w:rFonts w:ascii="Times New Roman" w:eastAsia="Times New Roman" w:hAnsi="Times New Roman" w:cs="Times New Roman"/>
                  </w:rPr>
                  <w:t xml:space="preserve"> </w:t>
                </w:r>
              </w:p>
            </w:tc>
          </w:tr>
          <w:tr w:rsidR="00CE6E9C" w:rsidRPr="0002325C" w14:paraId="1C033BF0"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jc w:val="center"/>
            </w:trPr>
            <w:tc>
              <w:tcPr>
                <w:tcW w:w="2785" w:type="dxa"/>
                <w:vAlign w:val="center"/>
              </w:tcPr>
              <w:p w14:paraId="7F94AA58" w14:textId="77777777" w:rsidR="00CE6E9C" w:rsidRPr="0002325C" w:rsidRDefault="00CE6E9C" w:rsidP="008E5E40">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Introduction of Alternates</w:t>
                </w:r>
              </w:p>
            </w:tc>
            <w:tc>
              <w:tcPr>
                <w:tcW w:w="11345" w:type="dxa"/>
                <w:gridSpan w:val="4"/>
                <w:vAlign w:val="center"/>
              </w:tcPr>
              <w:p w14:paraId="0557FFF6" w14:textId="77777777" w:rsidR="00CE6E9C" w:rsidRPr="0002325C" w:rsidRDefault="00CE6E9C" w:rsidP="00CE6E9C">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Brittney Cox for C Taylor</w:t>
                </w:r>
              </w:p>
            </w:tc>
          </w:tr>
          <w:tr w:rsidR="00CE6E9C" w:rsidRPr="0002325C" w14:paraId="1E132319"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8"/>
              <w:jc w:val="center"/>
            </w:trPr>
            <w:tc>
              <w:tcPr>
                <w:tcW w:w="2785" w:type="dxa"/>
                <w:vAlign w:val="center"/>
              </w:tcPr>
              <w:p w14:paraId="431F292C" w14:textId="77777777" w:rsidR="00CE6E9C" w:rsidRDefault="00CE6E9C" w:rsidP="008E5E40">
                <w:pPr>
                  <w:spacing w:before="120" w:after="120"/>
                  <w:ind w:right="144"/>
                  <w:jc w:val="center"/>
                  <w:rPr>
                    <w:rFonts w:ascii="Times New Roman" w:eastAsia="Times New Roman" w:hAnsi="Times New Roman" w:cs="Times New Roman"/>
                    <w:b/>
                    <w:bCs/>
                  </w:rPr>
                </w:pPr>
              </w:p>
              <w:p w14:paraId="1D7B65A9" w14:textId="77777777" w:rsidR="00CE6E9C" w:rsidRPr="0002325C" w:rsidRDefault="00CE6E9C" w:rsidP="008E5E40">
                <w:pPr>
                  <w:spacing w:before="120" w:after="120"/>
                  <w:ind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Approval of Minutes</w:t>
                </w:r>
              </w:p>
              <w:p w14:paraId="21F7D4B8" w14:textId="77777777" w:rsidR="00CE6E9C" w:rsidRPr="0002325C" w:rsidRDefault="00CE6E9C" w:rsidP="008E5E40">
                <w:pPr>
                  <w:rPr>
                    <w:rFonts w:ascii="Times New Roman" w:eastAsia="Times New Roman" w:hAnsi="Times New Roman" w:cs="Times New Roman"/>
                  </w:rPr>
                </w:pPr>
              </w:p>
              <w:p w14:paraId="3BA865E5" w14:textId="77777777" w:rsidR="00CE6E9C" w:rsidRPr="0002325C" w:rsidRDefault="00CE6E9C" w:rsidP="008E5E40">
                <w:pPr>
                  <w:rPr>
                    <w:rFonts w:ascii="Times New Roman" w:eastAsia="Times New Roman" w:hAnsi="Times New Roman" w:cs="Times New Roman"/>
                  </w:rPr>
                </w:pPr>
              </w:p>
              <w:p w14:paraId="4659CDDE" w14:textId="77777777" w:rsidR="00CE6E9C" w:rsidRPr="0002325C" w:rsidRDefault="00CE6E9C" w:rsidP="008E5E40">
                <w:pPr>
                  <w:rPr>
                    <w:rFonts w:ascii="Times New Roman" w:eastAsia="Times New Roman" w:hAnsi="Times New Roman" w:cs="Times New Roman"/>
                  </w:rPr>
                </w:pPr>
              </w:p>
              <w:p w14:paraId="7E3BA904" w14:textId="77777777" w:rsidR="00CE6E9C" w:rsidRPr="0002325C" w:rsidRDefault="00CE6E9C" w:rsidP="008E5E40">
                <w:pPr>
                  <w:rPr>
                    <w:rFonts w:ascii="Times New Roman" w:eastAsia="Times New Roman" w:hAnsi="Times New Roman" w:cs="Times New Roman"/>
                  </w:rPr>
                </w:pPr>
              </w:p>
              <w:p w14:paraId="51D009D2" w14:textId="77777777" w:rsidR="00CE6E9C" w:rsidRPr="0002325C" w:rsidRDefault="00CE6E9C" w:rsidP="008E5E40">
                <w:pPr>
                  <w:rPr>
                    <w:rFonts w:ascii="Times New Roman" w:eastAsia="Times New Roman" w:hAnsi="Times New Roman" w:cs="Times New Roman"/>
                  </w:rPr>
                </w:pPr>
              </w:p>
              <w:p w14:paraId="3515916F" w14:textId="77777777" w:rsidR="00CE6E9C" w:rsidRPr="0002325C" w:rsidRDefault="00CE6E9C" w:rsidP="008E5E40">
                <w:pPr>
                  <w:rPr>
                    <w:rFonts w:ascii="Times New Roman" w:eastAsia="Times New Roman" w:hAnsi="Times New Roman" w:cs="Times New Roman"/>
                  </w:rPr>
                </w:pPr>
              </w:p>
            </w:tc>
            <w:tc>
              <w:tcPr>
                <w:tcW w:w="11345" w:type="dxa"/>
                <w:gridSpan w:val="4"/>
                <w:vAlign w:val="center"/>
              </w:tcPr>
              <w:p w14:paraId="1779287E" w14:textId="77777777" w:rsidR="00CE6E9C" w:rsidRPr="0002325C" w:rsidRDefault="00CE6E9C" w:rsidP="00CE6E9C">
                <w:pPr>
                  <w:pStyle w:val="ListParagraph"/>
                  <w:widowControl/>
                  <w:numPr>
                    <w:ilvl w:val="0"/>
                    <w:numId w:val="3"/>
                  </w:numPr>
                  <w:rPr>
                    <w:rFonts w:ascii="Times New Roman" w:hAnsi="Times New Roman" w:cs="Times New Roman"/>
                  </w:rPr>
                </w:pPr>
                <w:r>
                  <w:rPr>
                    <w:rFonts w:ascii="Times New Roman" w:hAnsi="Times New Roman" w:cs="Times New Roman"/>
                    <w:b/>
                  </w:rPr>
                  <w:t>J Fix</w:t>
                </w:r>
                <w:r w:rsidRPr="0002325C">
                  <w:rPr>
                    <w:rFonts w:ascii="Times New Roman" w:hAnsi="Times New Roman" w:cs="Times New Roman"/>
                    <w:b/>
                  </w:rPr>
                  <w:t xml:space="preserve"> </w:t>
                </w:r>
                <w:r w:rsidRPr="0002325C">
                  <w:rPr>
                    <w:rFonts w:ascii="Times New Roman" w:hAnsi="Times New Roman" w:cs="Times New Roman"/>
                  </w:rPr>
                  <w:t xml:space="preserve">inquired if there were any edits to the </w:t>
                </w:r>
                <w:r>
                  <w:rPr>
                    <w:rFonts w:ascii="Times New Roman" w:hAnsi="Times New Roman" w:cs="Times New Roman"/>
                  </w:rPr>
                  <w:t>September</w:t>
                </w:r>
                <w:r w:rsidRPr="0002325C">
                  <w:rPr>
                    <w:rFonts w:ascii="Times New Roman" w:hAnsi="Times New Roman" w:cs="Times New Roman"/>
                  </w:rPr>
                  <w:t xml:space="preserve"> meeting minutes. With no recommended changes, the minutes were approved.</w:t>
                </w:r>
              </w:p>
            </w:tc>
          </w:tr>
          <w:tr w:rsidR="00CE6E9C" w:rsidRPr="0002325C" w14:paraId="53987E1B"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8"/>
              <w:jc w:val="center"/>
            </w:trPr>
            <w:tc>
              <w:tcPr>
                <w:tcW w:w="2785" w:type="dxa"/>
                <w:vAlign w:val="center"/>
              </w:tcPr>
              <w:p w14:paraId="5F3627D5" w14:textId="77777777" w:rsidR="00CE6E9C" w:rsidRPr="0002325C" w:rsidRDefault="00CE6E9C" w:rsidP="008E5E40">
                <w:pPr>
                  <w:spacing w:before="120" w:after="120"/>
                  <w:ind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Announcements</w:t>
                </w:r>
              </w:p>
              <w:p w14:paraId="3BA30799" w14:textId="77777777" w:rsidR="00CE6E9C" w:rsidRPr="0002325C" w:rsidRDefault="00CE6E9C" w:rsidP="008E5E40">
                <w:pPr>
                  <w:rPr>
                    <w:rFonts w:ascii="Times New Roman" w:eastAsia="Times New Roman" w:hAnsi="Times New Roman" w:cs="Times New Roman"/>
                  </w:rPr>
                </w:pPr>
              </w:p>
              <w:p w14:paraId="78673DAA" w14:textId="77777777" w:rsidR="00CE6E9C" w:rsidRPr="0002325C" w:rsidRDefault="00CE6E9C" w:rsidP="008E5E40">
                <w:pPr>
                  <w:rPr>
                    <w:rFonts w:ascii="Times New Roman" w:eastAsia="Times New Roman" w:hAnsi="Times New Roman" w:cs="Times New Roman"/>
                  </w:rPr>
                </w:pPr>
              </w:p>
            </w:tc>
            <w:tc>
              <w:tcPr>
                <w:tcW w:w="11345" w:type="dxa"/>
                <w:gridSpan w:val="4"/>
                <w:vAlign w:val="center"/>
              </w:tcPr>
              <w:p w14:paraId="2BB58EBB" w14:textId="77777777" w:rsidR="00CE6E9C" w:rsidRDefault="00CE6E9C" w:rsidP="00CE6E9C">
                <w:pPr>
                  <w:pStyle w:val="ListParagraph"/>
                  <w:widowControl/>
                  <w:numPr>
                    <w:ilvl w:val="0"/>
                    <w:numId w:val="3"/>
                  </w:numPr>
                  <w:rPr>
                    <w:rFonts w:ascii="Times New Roman" w:hAnsi="Times New Roman" w:cs="Times New Roman"/>
                  </w:rPr>
                </w:pPr>
                <w:r w:rsidRPr="00356A3D">
                  <w:rPr>
                    <w:rFonts w:ascii="Times New Roman" w:hAnsi="Times New Roman" w:cs="Times New Roman"/>
                  </w:rPr>
                  <w:t xml:space="preserve">Senate Meetings: </w:t>
                </w:r>
                <w:r w:rsidRPr="00FC4F93">
                  <w:rPr>
                    <w:rFonts w:ascii="Times New Roman" w:hAnsi="Times New Roman" w:cs="Times New Roman"/>
                  </w:rPr>
                  <w:t>All Senate meetings follow Robert’s Rules of Order and live streamed to the public</w:t>
                </w:r>
                <w:r>
                  <w:rPr>
                    <w:rFonts w:ascii="Times New Roman" w:hAnsi="Times New Roman" w:cs="Times New Roman"/>
                  </w:rPr>
                  <w:t>.</w:t>
                </w:r>
              </w:p>
              <w:p w14:paraId="6F316C08" w14:textId="77777777" w:rsidR="00CE6E9C" w:rsidRDefault="00CE6E9C" w:rsidP="00CE6E9C">
                <w:pPr>
                  <w:pStyle w:val="ListParagraph"/>
                  <w:widowControl/>
                  <w:numPr>
                    <w:ilvl w:val="0"/>
                    <w:numId w:val="3"/>
                  </w:numPr>
                  <w:rPr>
                    <w:rFonts w:ascii="Times New Roman" w:hAnsi="Times New Roman" w:cs="Times New Roman"/>
                  </w:rPr>
                </w:pPr>
                <w:hyperlink r:id="rId11" w:history="1">
                  <w:r w:rsidRPr="006276CF">
                    <w:rPr>
                      <w:rStyle w:val="Hyperlink"/>
                      <w:rFonts w:ascii="Times New Roman" w:hAnsi="Times New Roman" w:cs="Times New Roman"/>
                    </w:rPr>
                    <w:t>Live captioning</w:t>
                  </w:r>
                </w:hyperlink>
                <w:r>
                  <w:rPr>
                    <w:rFonts w:ascii="Times New Roman" w:hAnsi="Times New Roman" w:cs="Times New Roman"/>
                  </w:rPr>
                  <w:t xml:space="preserve"> guidance was provided and recommended for classroom use</w:t>
                </w:r>
              </w:p>
              <w:p w14:paraId="560A4F6A" w14:textId="77777777" w:rsidR="00CE6E9C" w:rsidRDefault="00CE6E9C" w:rsidP="00CE6E9C">
                <w:pPr>
                  <w:pStyle w:val="ListParagraph"/>
                  <w:widowControl/>
                  <w:numPr>
                    <w:ilvl w:val="0"/>
                    <w:numId w:val="3"/>
                  </w:numPr>
                  <w:rPr>
                    <w:rFonts w:ascii="Times New Roman" w:hAnsi="Times New Roman" w:cs="Times New Roman"/>
                  </w:rPr>
                </w:pPr>
                <w:r>
                  <w:rPr>
                    <w:rFonts w:ascii="Times New Roman" w:hAnsi="Times New Roman" w:cs="Times New Roman"/>
                  </w:rPr>
                  <w:t>Texas Council of Faculty Senates: Reviewed legislation related to SB 37, presentation of American Association of University Professors memberships and faculty function.</w:t>
                </w:r>
              </w:p>
              <w:p w14:paraId="64956D8C" w14:textId="77777777" w:rsidR="00CE6E9C" w:rsidRPr="00B52C3C" w:rsidRDefault="00CE6E9C" w:rsidP="00CE6E9C">
                <w:pPr>
                  <w:pStyle w:val="ListParagraph"/>
                  <w:widowControl/>
                  <w:numPr>
                    <w:ilvl w:val="0"/>
                    <w:numId w:val="3"/>
                  </w:numPr>
                  <w:rPr>
                    <w:rFonts w:ascii="Times New Roman" w:hAnsi="Times New Roman" w:cs="Times New Roman"/>
                  </w:rPr>
                </w:pPr>
                <w:r>
                  <w:rPr>
                    <w:rFonts w:ascii="Times New Roman" w:hAnsi="Times New Roman" w:cs="Times New Roman"/>
                  </w:rPr>
                  <w:t>Faculty Concerns Survey: Noted progress in areas of research and compensation. Indicated a desire for open response boxes for faculty input.</w:t>
                </w:r>
              </w:p>
            </w:tc>
          </w:tr>
          <w:tr w:rsidR="00CE6E9C" w:rsidRPr="0002325C" w14:paraId="452A5FB9"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8"/>
              <w:jc w:val="center"/>
            </w:trPr>
            <w:tc>
              <w:tcPr>
                <w:tcW w:w="2785" w:type="dxa"/>
                <w:vAlign w:val="center"/>
              </w:tcPr>
              <w:p w14:paraId="1C2AC161" w14:textId="77777777" w:rsidR="00CE6E9C" w:rsidRPr="0002325C" w:rsidRDefault="00CE6E9C" w:rsidP="008E5E40">
                <w:pPr>
                  <w:spacing w:before="120" w:after="120"/>
                  <w:ind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President’s Updates</w:t>
                </w:r>
              </w:p>
            </w:tc>
            <w:tc>
              <w:tcPr>
                <w:tcW w:w="11345" w:type="dxa"/>
                <w:gridSpan w:val="4"/>
                <w:vAlign w:val="center"/>
              </w:tcPr>
              <w:p w14:paraId="2F496B79" w14:textId="77777777" w:rsidR="00CE6E9C" w:rsidRPr="008C5A11" w:rsidRDefault="00CE6E9C" w:rsidP="00CE6E9C">
                <w:pPr>
                  <w:widowControl/>
                  <w:numPr>
                    <w:ilvl w:val="0"/>
                    <w:numId w:val="2"/>
                  </w:numPr>
                  <w:rPr>
                    <w:rFonts w:ascii="Times New Roman" w:eastAsia="Times New Roman" w:hAnsi="Times New Roman" w:cs="Times New Roman"/>
                    <w:color w:val="000000"/>
                  </w:rPr>
                </w:pPr>
                <w:r w:rsidRPr="00FC4F93">
                  <w:rPr>
                    <w:rFonts w:ascii="Times New Roman" w:eastAsia="Times New Roman" w:hAnsi="Times New Roman" w:cs="Times New Roman"/>
                    <w:color w:val="000000"/>
                  </w:rPr>
                  <w:t>Presidential Inauguration Events</w:t>
                </w:r>
                <w:r>
                  <w:rPr>
                    <w:rFonts w:ascii="Times New Roman" w:eastAsia="Times New Roman" w:hAnsi="Times New Roman" w:cs="Times New Roman"/>
                    <w:color w:val="000000"/>
                  </w:rPr>
                  <w:t xml:space="preserve"> </w:t>
                </w:r>
                <w:r w:rsidRPr="008C5A11">
                  <w:rPr>
                    <w:rFonts w:ascii="Times New Roman" w:hAnsi="Times New Roman" w:cs="Times New Roman"/>
                  </w:rPr>
                  <w:t xml:space="preserve">drew about 1200 attendees with ability to interact with faculty, staff and students and </w:t>
                </w:r>
                <w:r>
                  <w:rPr>
                    <w:rFonts w:ascii="Times New Roman" w:hAnsi="Times New Roman" w:cs="Times New Roman"/>
                  </w:rPr>
                  <w:t>closed reception focused on building relationships with external community partners.</w:t>
                </w:r>
                <w:r w:rsidRPr="008C5A11">
                  <w:rPr>
                    <w:rFonts w:ascii="Times New Roman" w:hAnsi="Times New Roman" w:cs="Times New Roman"/>
                  </w:rPr>
                  <w:t xml:space="preserve">. </w:t>
                </w:r>
              </w:p>
              <w:p w14:paraId="2EACD481" w14:textId="77777777" w:rsidR="00CE6E9C" w:rsidRDefault="00CE6E9C" w:rsidP="00CE6E9C">
                <w:pPr>
                  <w:pStyle w:val="ListParagraph"/>
                  <w:widowControl/>
                  <w:numPr>
                    <w:ilvl w:val="0"/>
                    <w:numId w:val="2"/>
                  </w:numPr>
                  <w:rPr>
                    <w:rFonts w:ascii="Times New Roman" w:hAnsi="Times New Roman" w:cs="Times New Roman"/>
                  </w:rPr>
                </w:pPr>
                <w:r>
                  <w:rPr>
                    <w:rFonts w:ascii="Times New Roman" w:hAnsi="Times New Roman" w:cs="Times New Roman"/>
                  </w:rPr>
                  <w:t>New role as System Vice Chancellor for Health</w:t>
                </w:r>
              </w:p>
              <w:p w14:paraId="376120A5" w14:textId="77777777" w:rsidR="00CE6E9C" w:rsidRDefault="00CE6E9C" w:rsidP="00CE6E9C">
                <w:pPr>
                  <w:pStyle w:val="ListParagraph"/>
                  <w:widowControl/>
                  <w:numPr>
                    <w:ilvl w:val="1"/>
                    <w:numId w:val="2"/>
                  </w:numPr>
                  <w:rPr>
                    <w:rFonts w:ascii="Times New Roman" w:hAnsi="Times New Roman" w:cs="Times New Roman"/>
                  </w:rPr>
                </w:pPr>
                <w:r>
                  <w:rPr>
                    <w:rFonts w:ascii="Times New Roman" w:hAnsi="Times New Roman" w:cs="Times New Roman"/>
                  </w:rPr>
                  <w:t>Allows for growth and expansion of UNT Health within the UNT System.</w:t>
                </w:r>
              </w:p>
              <w:p w14:paraId="242E343B" w14:textId="77777777" w:rsidR="00CE6E9C" w:rsidRDefault="00CE6E9C" w:rsidP="00CE6E9C">
                <w:pPr>
                  <w:pStyle w:val="ListParagraph"/>
                  <w:widowControl/>
                  <w:numPr>
                    <w:ilvl w:val="1"/>
                    <w:numId w:val="2"/>
                  </w:numPr>
                  <w:rPr>
                    <w:rFonts w:ascii="Times New Roman" w:hAnsi="Times New Roman" w:cs="Times New Roman"/>
                  </w:rPr>
                </w:pPr>
                <w:r>
                  <w:rPr>
                    <w:rFonts w:ascii="Times New Roman" w:hAnsi="Times New Roman" w:cs="Times New Roman"/>
                  </w:rPr>
                  <w:t>More collaboration across system entities for health sciences education and student recruitment.</w:t>
                </w:r>
              </w:p>
              <w:p w14:paraId="1B96908E" w14:textId="77777777" w:rsidR="00CE6E9C" w:rsidRDefault="00CE6E9C" w:rsidP="00CE6E9C">
                <w:pPr>
                  <w:pStyle w:val="ListParagraph"/>
                  <w:widowControl/>
                  <w:numPr>
                    <w:ilvl w:val="0"/>
                    <w:numId w:val="2"/>
                  </w:numPr>
                  <w:rPr>
                    <w:rFonts w:ascii="Times New Roman" w:hAnsi="Times New Roman" w:cs="Times New Roman"/>
                  </w:rPr>
                </w:pPr>
                <w:r>
                  <w:rPr>
                    <w:rFonts w:ascii="Times New Roman" w:hAnsi="Times New Roman" w:cs="Times New Roman"/>
                  </w:rPr>
                  <w:t>Working externally to promote clinical presence with local hospital executives to enable more clinical rotation slots.</w:t>
                </w:r>
              </w:p>
              <w:p w14:paraId="7A34583F" w14:textId="77777777" w:rsidR="00CE6E9C" w:rsidRPr="00B52C3C" w:rsidRDefault="00CE6E9C" w:rsidP="00CE6E9C">
                <w:pPr>
                  <w:pStyle w:val="ListParagraph"/>
                  <w:widowControl/>
                  <w:numPr>
                    <w:ilvl w:val="0"/>
                    <w:numId w:val="2"/>
                  </w:numPr>
                  <w:rPr>
                    <w:rFonts w:ascii="Times New Roman" w:hAnsi="Times New Roman" w:cs="Times New Roman"/>
                  </w:rPr>
                </w:pPr>
                <w:r>
                  <w:rPr>
                    <w:rFonts w:ascii="Times New Roman" w:hAnsi="Times New Roman" w:cs="Times New Roman"/>
                  </w:rPr>
                  <w:t>Sr. level meetings focus on growth including research funding, faculty and student programs and internal clinical growth.</w:t>
                </w:r>
              </w:p>
            </w:tc>
          </w:tr>
          <w:tr w:rsidR="00CE6E9C" w:rsidRPr="0002325C" w14:paraId="02C4069B"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9"/>
              <w:jc w:val="center"/>
            </w:trPr>
            <w:tc>
              <w:tcPr>
                <w:tcW w:w="2785" w:type="dxa"/>
                <w:vAlign w:val="center"/>
              </w:tcPr>
              <w:p w14:paraId="05A71959" w14:textId="77777777" w:rsidR="00CE6E9C" w:rsidRPr="0002325C" w:rsidRDefault="00CE6E9C" w:rsidP="008E5E40">
                <w:pPr>
                  <w:ind w:right="144"/>
                  <w:jc w:val="center"/>
                  <w:rPr>
                    <w:rFonts w:ascii="Times New Roman" w:eastAsia="Times New Roman" w:hAnsi="Times New Roman" w:cs="Times New Roman"/>
                  </w:rPr>
                </w:pPr>
                <w:r w:rsidRPr="0002325C">
                  <w:rPr>
                    <w:rFonts w:ascii="Times New Roman" w:eastAsia="Times New Roman" w:hAnsi="Times New Roman" w:cs="Times New Roman"/>
                    <w:b/>
                    <w:bCs/>
                  </w:rPr>
                  <w:t>Provost’s Updates</w:t>
                </w:r>
              </w:p>
            </w:tc>
            <w:tc>
              <w:tcPr>
                <w:tcW w:w="11345" w:type="dxa"/>
                <w:gridSpan w:val="4"/>
                <w:vAlign w:val="center"/>
              </w:tcPr>
              <w:p w14:paraId="76841656" w14:textId="77777777" w:rsidR="00CE6E9C" w:rsidRDefault="00CE6E9C" w:rsidP="00CE6E9C">
                <w:pPr>
                  <w:pStyle w:val="ListParagraph"/>
                  <w:widowControl/>
                  <w:numPr>
                    <w:ilvl w:val="0"/>
                    <w:numId w:val="21"/>
                  </w:numPr>
                  <w:rPr>
                    <w:rFonts w:ascii="Times New Roman" w:hAnsi="Times New Roman" w:cs="Times New Roman"/>
                  </w:rPr>
                </w:pPr>
                <w:r>
                  <w:rPr>
                    <w:rFonts w:ascii="Times New Roman" w:hAnsi="Times New Roman" w:cs="Times New Roman"/>
                  </w:rPr>
                  <w:t xml:space="preserve">Updates in classroom and campus safety coming soon </w:t>
                </w:r>
              </w:p>
              <w:p w14:paraId="4459EB7C" w14:textId="77777777" w:rsidR="00CE6E9C" w:rsidRDefault="00CE6E9C" w:rsidP="00CE6E9C">
                <w:pPr>
                  <w:pStyle w:val="ListParagraph"/>
                  <w:widowControl/>
                  <w:numPr>
                    <w:ilvl w:val="0"/>
                    <w:numId w:val="21"/>
                  </w:numPr>
                  <w:rPr>
                    <w:rFonts w:ascii="Times New Roman" w:hAnsi="Times New Roman" w:cs="Times New Roman"/>
                  </w:rPr>
                </w:pPr>
                <w:r>
                  <w:rPr>
                    <w:rFonts w:ascii="Times New Roman" w:hAnsi="Times New Roman" w:cs="Times New Roman"/>
                  </w:rPr>
                  <w:t xml:space="preserve">Administrator 360 evaluation progressing under direction of Dean Robinson and Dr. Haight with presentation coming in December. Focus of 360 evaluations is for professional growth and connection. </w:t>
                </w:r>
              </w:p>
              <w:p w14:paraId="48ABD2D5" w14:textId="77777777" w:rsidR="00CE6E9C" w:rsidRPr="00B52C3C" w:rsidRDefault="00CE6E9C" w:rsidP="00CE6E9C">
                <w:pPr>
                  <w:pStyle w:val="ListParagraph"/>
                  <w:widowControl/>
                  <w:numPr>
                    <w:ilvl w:val="0"/>
                    <w:numId w:val="21"/>
                  </w:numPr>
                  <w:rPr>
                    <w:rFonts w:ascii="Times New Roman" w:hAnsi="Times New Roman" w:cs="Times New Roman"/>
                  </w:rPr>
                </w:pPr>
                <w:r w:rsidRPr="00AB25E8">
                  <w:rPr>
                    <w:rFonts w:ascii="Times New Roman" w:hAnsi="Times New Roman" w:cs="Times New Roman"/>
                  </w:rPr>
                  <w:t>Goal setting is an essential component of professional growth and organizational success. When setting goals for the upcoming fiscal year, consider what success would look like. Reflect on the key goals to achieve over the next year - whether that means refining or enhancing current work or pursuing a new goal that extends beyond foundational responsibilities. Criteria for annual performance reviews of faculty are set by colleges (see UNT Health Policy 6.103 Evaluation of Faculty); goals can be included in a holistic evaluation of each area.</w:t>
                </w:r>
                <w:r>
                  <w:rPr>
                    <w:rFonts w:ascii="Times New Roman" w:hAnsi="Times New Roman" w:cs="Times New Roman"/>
                  </w:rPr>
                  <w:t xml:space="preserve"> </w:t>
                </w:r>
                <w:r w:rsidRPr="00AB25E8">
                  <w:rPr>
                    <w:rFonts w:ascii="Times New Roman" w:hAnsi="Times New Roman" w:cs="Times New Roman"/>
                  </w:rPr>
                  <w:t xml:space="preserve">Goals provide a valuable framework for clarifying priorities, aligning individual efforts with broader institutional objectives, and fostering accountability. Clearly defined goals help focus attention on the behaviors, projects, and outcomes that contribute most to success, allowing employees and leaders to track progress and celebrate milestones along the way. By articulating meaningful, measurable objectives, we create a shared understanding of expectations and provide a roadmap for continuous improvement and achievement. </w:t>
                </w:r>
              </w:p>
            </w:tc>
          </w:tr>
          <w:tr w:rsidR="00CE6E9C" w:rsidRPr="0002325C" w14:paraId="3FC55761"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jc w:val="center"/>
            </w:trPr>
            <w:tc>
              <w:tcPr>
                <w:tcW w:w="2785" w:type="dxa"/>
                <w:vAlign w:val="center"/>
              </w:tcPr>
              <w:p w14:paraId="353E17E4" w14:textId="77777777" w:rsidR="00CE6E9C" w:rsidRPr="0002325C" w:rsidRDefault="00CE6E9C" w:rsidP="008E5E40">
                <w:pPr>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Cabinet Report</w:t>
                </w:r>
              </w:p>
            </w:tc>
            <w:tc>
              <w:tcPr>
                <w:tcW w:w="11345" w:type="dxa"/>
                <w:gridSpan w:val="4"/>
                <w:vAlign w:val="center"/>
              </w:tcPr>
              <w:p w14:paraId="2A27466C" w14:textId="77777777" w:rsidR="00CE6E9C" w:rsidRPr="00B52C3C" w:rsidRDefault="00CE6E9C" w:rsidP="00CE6E9C">
                <w:pPr>
                  <w:pStyle w:val="ListParagraph"/>
                  <w:widowControl/>
                  <w:numPr>
                    <w:ilvl w:val="0"/>
                    <w:numId w:val="8"/>
                  </w:numPr>
                  <w:rPr>
                    <w:rFonts w:ascii="Times New Roman" w:hAnsi="Times New Roman" w:cs="Times New Roman"/>
                  </w:rPr>
                </w:pPr>
                <w:r>
                  <w:rPr>
                    <w:rFonts w:ascii="Times New Roman" w:hAnsi="Times New Roman" w:cs="Times New Roman"/>
                  </w:rPr>
                  <w:t>Upcoming conference: Strategic Planning for the Next Generation</w:t>
                </w:r>
              </w:p>
            </w:tc>
          </w:tr>
          <w:tr w:rsidR="00CE6E9C" w:rsidRPr="0002325C" w14:paraId="6F9FE133"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jc w:val="center"/>
            </w:trPr>
            <w:tc>
              <w:tcPr>
                <w:tcW w:w="2785" w:type="dxa"/>
                <w:vAlign w:val="center"/>
              </w:tcPr>
              <w:p w14:paraId="10B5FC48" w14:textId="77777777" w:rsidR="00CE6E9C" w:rsidRPr="0002325C" w:rsidRDefault="00CE6E9C" w:rsidP="008E5E40">
                <w:pPr>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Values Committee Updates</w:t>
                </w:r>
              </w:p>
            </w:tc>
            <w:tc>
              <w:tcPr>
                <w:tcW w:w="11345" w:type="dxa"/>
                <w:gridSpan w:val="4"/>
                <w:vAlign w:val="center"/>
              </w:tcPr>
              <w:p w14:paraId="309C1A0B" w14:textId="77777777" w:rsidR="00CE6E9C" w:rsidRPr="0002325C" w:rsidRDefault="00CE6E9C" w:rsidP="00CE6E9C">
                <w:pPr>
                  <w:pStyle w:val="ListParagraph"/>
                  <w:widowControl/>
                  <w:numPr>
                    <w:ilvl w:val="0"/>
                    <w:numId w:val="2"/>
                  </w:numPr>
                  <w:rPr>
                    <w:rFonts w:ascii="Times New Roman" w:hAnsi="Times New Roman" w:cs="Times New Roman"/>
                  </w:rPr>
                </w:pPr>
                <w:r w:rsidRPr="0002325C">
                  <w:rPr>
                    <w:rFonts w:ascii="Times New Roman" w:hAnsi="Times New Roman" w:cs="Times New Roman"/>
                  </w:rPr>
                  <w:t>N/A</w:t>
                </w:r>
              </w:p>
            </w:tc>
          </w:tr>
          <w:tr w:rsidR="00CE6E9C" w:rsidRPr="0002325C" w14:paraId="787097C3"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638F4D1F" w14:textId="77777777" w:rsidR="00CE6E9C" w:rsidRPr="0002325C" w:rsidRDefault="00CE6E9C" w:rsidP="008E5E40">
                <w:pPr>
                  <w:spacing w:before="120" w:after="120"/>
                  <w:ind w:left="144" w:right="144"/>
                  <w:jc w:val="center"/>
                  <w:rPr>
                    <w:rFonts w:ascii="Times New Roman" w:eastAsia="Times New Roman" w:hAnsi="Times New Roman" w:cs="Times New Roman"/>
                    <w:b/>
                    <w:bCs/>
                  </w:rPr>
                </w:pPr>
                <w:hyperlink r:id="rId12" w:history="1">
                  <w:r w:rsidRPr="0002325C">
                    <w:rPr>
                      <w:rStyle w:val="Hyperlink"/>
                      <w:rFonts w:ascii="Times New Roman" w:eastAsia="Times New Roman" w:hAnsi="Times New Roman" w:cs="Times New Roman"/>
                      <w:b/>
                      <w:bCs/>
                    </w:rPr>
                    <w:t>ECDC</w:t>
                  </w:r>
                </w:hyperlink>
                <w:r w:rsidRPr="0002325C">
                  <w:rPr>
                    <w:rFonts w:ascii="Times New Roman" w:eastAsia="Times New Roman" w:hAnsi="Times New Roman" w:cs="Times New Roman"/>
                    <w:b/>
                    <w:bCs/>
                  </w:rPr>
                  <w:t xml:space="preserve"> Updates</w:t>
                </w:r>
              </w:p>
            </w:tc>
            <w:tc>
              <w:tcPr>
                <w:tcW w:w="11345" w:type="dxa"/>
                <w:gridSpan w:val="4"/>
                <w:vAlign w:val="center"/>
              </w:tcPr>
              <w:p w14:paraId="0B8E982C" w14:textId="77777777" w:rsidR="00CE6E9C" w:rsidRPr="00B52C3C" w:rsidRDefault="00CE6E9C" w:rsidP="00CE6E9C">
                <w:pPr>
                  <w:pStyle w:val="ListParagraph"/>
                  <w:widowControl/>
                  <w:numPr>
                    <w:ilvl w:val="0"/>
                    <w:numId w:val="2"/>
                  </w:numPr>
                  <w:rPr>
                    <w:rFonts w:ascii="Times New Roman" w:hAnsi="Times New Roman" w:cs="Times New Roman"/>
                  </w:rPr>
                </w:pPr>
                <w:r w:rsidRPr="008C5A11">
                  <w:rPr>
                    <w:rFonts w:ascii="Times New Roman" w:hAnsi="Times New Roman" w:cs="Times New Roman"/>
                  </w:rPr>
                  <w:t>Pathways to Leadership</w:t>
                </w:r>
                <w:r>
                  <w:rPr>
                    <w:rFonts w:ascii="Times New Roman" w:hAnsi="Times New Roman" w:cs="Times New Roman"/>
                  </w:rPr>
                  <w:t xml:space="preserve"> </w:t>
                </w:r>
                <w:r w:rsidRPr="008C5A11">
                  <w:rPr>
                    <w:rFonts w:ascii="Times New Roman" w:hAnsi="Times New Roman" w:cs="Times New Roman"/>
                  </w:rPr>
                  <w:t>Summit, coming November 12</w:t>
                </w:r>
                <w:r>
                  <w:rPr>
                    <w:rFonts w:ascii="Times New Roman" w:hAnsi="Times New Roman" w:cs="Times New Roman"/>
                  </w:rPr>
                  <w:t>, from 12:00 – 1:00, in LIB110</w:t>
                </w:r>
              </w:p>
            </w:tc>
          </w:tr>
          <w:tr w:rsidR="00CE6E9C" w:rsidRPr="0002325C" w14:paraId="41011B32"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127B147F" w14:textId="77777777" w:rsidR="00CE6E9C" w:rsidRPr="0002325C" w:rsidRDefault="00CE6E9C" w:rsidP="008E5E40">
                <w:pPr>
                  <w:spacing w:before="120" w:after="120"/>
                  <w:ind w:left="144" w:right="144"/>
                  <w:jc w:val="center"/>
                  <w:rPr>
                    <w:rFonts w:ascii="Times New Roman" w:eastAsia="Times New Roman" w:hAnsi="Times New Roman" w:cs="Times New Roman"/>
                    <w:b/>
                    <w:bCs/>
                  </w:rPr>
                </w:pPr>
                <w:hyperlink r:id="rId13" w:history="1">
                  <w:r w:rsidRPr="0002325C">
                    <w:rPr>
                      <w:rStyle w:val="Hyperlink"/>
                      <w:rFonts w:ascii="Times New Roman" w:eastAsia="Times New Roman" w:hAnsi="Times New Roman" w:cs="Times New Roman"/>
                      <w:b/>
                      <w:bCs/>
                    </w:rPr>
                    <w:t>WFN</w:t>
                  </w:r>
                </w:hyperlink>
                <w:r w:rsidRPr="0002325C">
                  <w:rPr>
                    <w:rFonts w:ascii="Times New Roman" w:eastAsia="Times New Roman" w:hAnsi="Times New Roman" w:cs="Times New Roman"/>
                    <w:b/>
                    <w:bCs/>
                  </w:rPr>
                  <w:t xml:space="preserve"> Updates</w:t>
                </w:r>
              </w:p>
            </w:tc>
            <w:tc>
              <w:tcPr>
                <w:tcW w:w="11345" w:type="dxa"/>
                <w:gridSpan w:val="4"/>
                <w:vAlign w:val="center"/>
              </w:tcPr>
              <w:p w14:paraId="16CDFAF8" w14:textId="77777777" w:rsidR="00CE6E9C" w:rsidRPr="005A12E4" w:rsidRDefault="00CE6E9C" w:rsidP="008E5E40">
                <w:pPr>
                  <w:rPr>
                    <w:rFonts w:ascii="Times New Roman" w:hAnsi="Times New Roman" w:cs="Times New Roman"/>
                  </w:rPr>
                </w:pPr>
                <w:r w:rsidRPr="005A12E4">
                  <w:rPr>
                    <w:rFonts w:ascii="Times New Roman" w:hAnsi="Times New Roman" w:cs="Times New Roman"/>
                  </w:rPr>
                  <w:t>Events being considered for the academic year:</w:t>
                </w:r>
              </w:p>
              <w:p w14:paraId="7721C3B9" w14:textId="77777777" w:rsidR="00CE6E9C" w:rsidRDefault="00CE6E9C" w:rsidP="00CE6E9C">
                <w:pPr>
                  <w:pStyle w:val="ListParagraph"/>
                  <w:widowControl/>
                  <w:numPr>
                    <w:ilvl w:val="0"/>
                    <w:numId w:val="10"/>
                  </w:numPr>
                  <w:rPr>
                    <w:rFonts w:ascii="Times New Roman" w:hAnsi="Times New Roman" w:cs="Times New Roman"/>
                  </w:rPr>
                </w:pPr>
                <w:r>
                  <w:rPr>
                    <w:rFonts w:ascii="Times New Roman" w:hAnsi="Times New Roman" w:cs="Times New Roman"/>
                  </w:rPr>
                  <w:t>Critical Conversations for Faculty</w:t>
                </w:r>
              </w:p>
              <w:p w14:paraId="655E82EC" w14:textId="77777777" w:rsidR="00CE6E9C" w:rsidRDefault="00CE6E9C" w:rsidP="00CE6E9C">
                <w:pPr>
                  <w:pStyle w:val="ListParagraph"/>
                  <w:widowControl/>
                  <w:numPr>
                    <w:ilvl w:val="0"/>
                    <w:numId w:val="10"/>
                  </w:numPr>
                  <w:rPr>
                    <w:rFonts w:ascii="Times New Roman" w:hAnsi="Times New Roman" w:cs="Times New Roman"/>
                  </w:rPr>
                </w:pPr>
                <w:r>
                  <w:rPr>
                    <w:rFonts w:ascii="Times New Roman" w:hAnsi="Times New Roman" w:cs="Times New Roman"/>
                  </w:rPr>
                  <w:t>International Women’s Day Celebration (March)</w:t>
                </w:r>
              </w:p>
              <w:p w14:paraId="75D1752B" w14:textId="77777777" w:rsidR="00CE6E9C" w:rsidRDefault="00CE6E9C" w:rsidP="00CE6E9C">
                <w:pPr>
                  <w:pStyle w:val="ListParagraph"/>
                  <w:widowControl/>
                  <w:numPr>
                    <w:ilvl w:val="0"/>
                    <w:numId w:val="10"/>
                  </w:numPr>
                  <w:rPr>
                    <w:rFonts w:ascii="Times New Roman" w:hAnsi="Times New Roman" w:cs="Times New Roman"/>
                  </w:rPr>
                </w:pPr>
                <w:r>
                  <w:rPr>
                    <w:rFonts w:ascii="Times New Roman" w:hAnsi="Times New Roman" w:cs="Times New Roman"/>
                  </w:rPr>
                  <w:t>Monthly podcast addressing women’s health</w:t>
                </w:r>
              </w:p>
              <w:p w14:paraId="7F88DFDD" w14:textId="77777777" w:rsidR="00CE6E9C" w:rsidRPr="00B52C3C" w:rsidRDefault="00CE6E9C" w:rsidP="00CE6E9C">
                <w:pPr>
                  <w:pStyle w:val="ListParagraph"/>
                  <w:widowControl/>
                  <w:numPr>
                    <w:ilvl w:val="0"/>
                    <w:numId w:val="10"/>
                  </w:numPr>
                  <w:rPr>
                    <w:rFonts w:ascii="Times New Roman" w:hAnsi="Times New Roman" w:cs="Times New Roman"/>
                  </w:rPr>
                </w:pPr>
                <w:r>
                  <w:rPr>
                    <w:rFonts w:ascii="Times New Roman" w:hAnsi="Times New Roman" w:cs="Times New Roman"/>
                  </w:rPr>
                  <w:t>P&amp;T Workshop in conjunction with Early Career Development Council</w:t>
                </w:r>
              </w:p>
            </w:tc>
          </w:tr>
          <w:tr w:rsidR="00CE6E9C" w:rsidRPr="0002325C" w14:paraId="250B84D4"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627D1505" w14:textId="77777777" w:rsidR="00CE6E9C" w:rsidRPr="0002325C" w:rsidRDefault="00CE6E9C" w:rsidP="008E5E40">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Communication Committee</w:t>
                </w:r>
              </w:p>
            </w:tc>
            <w:tc>
              <w:tcPr>
                <w:tcW w:w="11345" w:type="dxa"/>
                <w:gridSpan w:val="4"/>
                <w:vAlign w:val="center"/>
              </w:tcPr>
              <w:p w14:paraId="739C4212" w14:textId="77777777" w:rsidR="00CE6E9C" w:rsidRDefault="00CE6E9C" w:rsidP="00CE6E9C">
                <w:pPr>
                  <w:pStyle w:val="ListParagraph"/>
                  <w:widowControl/>
                  <w:numPr>
                    <w:ilvl w:val="0"/>
                    <w:numId w:val="9"/>
                  </w:numPr>
                  <w:rPr>
                    <w:rFonts w:ascii="Times New Roman" w:hAnsi="Times New Roman" w:cs="Times New Roman"/>
                  </w:rPr>
                </w:pPr>
                <w:r>
                  <w:rPr>
                    <w:rFonts w:ascii="Times New Roman" w:hAnsi="Times New Roman" w:cs="Times New Roman"/>
                  </w:rPr>
                  <w:t xml:space="preserve">The second, bi-annual newsletter will be sent out next week. </w:t>
                </w:r>
              </w:p>
              <w:p w14:paraId="4C9FA3E6" w14:textId="77777777" w:rsidR="00CE6E9C" w:rsidRPr="00FC4F93" w:rsidRDefault="00CE6E9C" w:rsidP="00CE6E9C">
                <w:pPr>
                  <w:pStyle w:val="ListParagraph"/>
                  <w:widowControl/>
                  <w:numPr>
                    <w:ilvl w:val="0"/>
                    <w:numId w:val="9"/>
                  </w:numPr>
                  <w:rPr>
                    <w:rFonts w:ascii="Times New Roman" w:hAnsi="Times New Roman" w:cs="Times New Roman"/>
                  </w:rPr>
                </w:pPr>
                <w:r>
                  <w:rPr>
                    <w:rFonts w:ascii="Times New Roman" w:hAnsi="Times New Roman" w:cs="Times New Roman"/>
                  </w:rPr>
                  <w:t>Winter Faculty Assembly will be held January 14, 2026</w:t>
                </w:r>
              </w:p>
              <w:p w14:paraId="235F9608" w14:textId="77777777" w:rsidR="00CE6E9C" w:rsidRPr="0091240D" w:rsidRDefault="00CE6E9C" w:rsidP="008E5E40">
                <w:pPr>
                  <w:pStyle w:val="ListParagraph"/>
                  <w:widowControl/>
                  <w:rPr>
                    <w:rFonts w:ascii="Times New Roman" w:hAnsi="Times New Roman" w:cs="Times New Roman"/>
                  </w:rPr>
                </w:pPr>
              </w:p>
            </w:tc>
          </w:tr>
          <w:tr w:rsidR="00CE6E9C" w:rsidRPr="0002325C" w14:paraId="5EAC694F"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45F37D46" w14:textId="77777777" w:rsidR="00CE6E9C" w:rsidRPr="0002325C" w:rsidRDefault="00CE6E9C" w:rsidP="008E5E40">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Space Updates</w:t>
                </w:r>
              </w:p>
            </w:tc>
            <w:tc>
              <w:tcPr>
                <w:tcW w:w="11345" w:type="dxa"/>
                <w:gridSpan w:val="4"/>
                <w:vAlign w:val="center"/>
              </w:tcPr>
              <w:p w14:paraId="2919D27A" w14:textId="77777777" w:rsidR="00CE6E9C" w:rsidRPr="0002325C" w:rsidRDefault="00CE6E9C" w:rsidP="00CE6E9C">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rPr>
                  <w:t>N/A</w:t>
                </w:r>
              </w:p>
            </w:tc>
          </w:tr>
          <w:tr w:rsidR="00CE6E9C" w:rsidRPr="0002325C" w14:paraId="42E87295"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785" w:type="dxa"/>
                <w:vAlign w:val="center"/>
              </w:tcPr>
              <w:p w14:paraId="1750F77C" w14:textId="77777777" w:rsidR="00CE6E9C" w:rsidRPr="0002325C" w:rsidRDefault="00CE6E9C" w:rsidP="008E5E40">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President Councils</w:t>
                </w:r>
              </w:p>
            </w:tc>
            <w:tc>
              <w:tcPr>
                <w:tcW w:w="11345" w:type="dxa"/>
                <w:gridSpan w:val="4"/>
                <w:vAlign w:val="center"/>
              </w:tcPr>
              <w:p w14:paraId="18330639" w14:textId="77777777" w:rsidR="00CE6E9C" w:rsidRPr="0002325C" w:rsidRDefault="00CE6E9C" w:rsidP="00CE6E9C">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Academic</w:t>
                </w:r>
                <w:r w:rsidRPr="0002325C">
                  <w:rPr>
                    <w:rFonts w:ascii="Times New Roman" w:hAnsi="Times New Roman" w:cs="Times New Roman"/>
                  </w:rPr>
                  <w:t xml:space="preserve"> – Paused</w:t>
                </w:r>
              </w:p>
              <w:p w14:paraId="788278B1" w14:textId="77777777" w:rsidR="00CE6E9C" w:rsidRPr="0002325C" w:rsidRDefault="00CE6E9C" w:rsidP="00CE6E9C">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Built Environment</w:t>
                </w:r>
                <w:r w:rsidRPr="0002325C">
                  <w:rPr>
                    <w:rFonts w:ascii="Times New Roman" w:hAnsi="Times New Roman" w:cs="Times New Roman"/>
                  </w:rPr>
                  <w:t xml:space="preserve"> – Paused</w:t>
                </w:r>
              </w:p>
              <w:p w14:paraId="405D2326" w14:textId="77777777" w:rsidR="00CE6E9C" w:rsidRPr="0002325C" w:rsidRDefault="00CE6E9C" w:rsidP="00CE6E9C">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Finance &amp; Budget</w:t>
                </w:r>
                <w:r w:rsidRPr="0002325C">
                  <w:rPr>
                    <w:rFonts w:ascii="Times New Roman" w:hAnsi="Times New Roman" w:cs="Times New Roman"/>
                  </w:rPr>
                  <w:t xml:space="preserve"> – Paused</w:t>
                </w:r>
              </w:p>
              <w:p w14:paraId="501A4497" w14:textId="77777777" w:rsidR="00CE6E9C" w:rsidRPr="0002325C" w:rsidRDefault="00CE6E9C" w:rsidP="00CE6E9C">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People &amp; Culture</w:t>
                </w:r>
                <w:r w:rsidRPr="0002325C">
                  <w:rPr>
                    <w:rFonts w:ascii="Times New Roman" w:hAnsi="Times New Roman" w:cs="Times New Roman"/>
                  </w:rPr>
                  <w:t xml:space="preserve"> – Paused</w:t>
                </w:r>
              </w:p>
              <w:p w14:paraId="1AC64241" w14:textId="77777777" w:rsidR="00CE6E9C" w:rsidRPr="0002325C" w:rsidRDefault="00CE6E9C" w:rsidP="00CE6E9C">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Research</w:t>
                </w:r>
                <w:r w:rsidRPr="0002325C">
                  <w:rPr>
                    <w:rFonts w:ascii="Times New Roman" w:hAnsi="Times New Roman" w:cs="Times New Roman"/>
                  </w:rPr>
                  <w:t xml:space="preserve"> – Paused</w:t>
                </w:r>
              </w:p>
            </w:tc>
          </w:tr>
          <w:tr w:rsidR="00CE6E9C" w:rsidRPr="0002325C" w14:paraId="2C898143"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jc w:val="center"/>
            </w:trPr>
            <w:tc>
              <w:tcPr>
                <w:tcW w:w="2785" w:type="dxa"/>
                <w:vAlign w:val="center"/>
              </w:tcPr>
              <w:p w14:paraId="6A809618" w14:textId="77777777" w:rsidR="00CE6E9C" w:rsidRPr="0002325C" w:rsidRDefault="00CE6E9C" w:rsidP="008E5E40">
                <w:pPr>
                  <w:spacing w:before="120" w:after="120"/>
                  <w:ind w:left="144" w:right="144"/>
                  <w:jc w:val="center"/>
                  <w:rPr>
                    <w:rFonts w:ascii="Times New Roman" w:eastAsia="Calibri" w:hAnsi="Times New Roman" w:cs="Times New Roman"/>
                  </w:rPr>
                </w:pPr>
                <w:r w:rsidRPr="0002325C">
                  <w:rPr>
                    <w:rFonts w:ascii="Times New Roman" w:eastAsia="Times New Roman" w:hAnsi="Times New Roman" w:cs="Times New Roman"/>
                    <w:b/>
                    <w:bCs/>
                  </w:rPr>
                  <w:t>School/Colleges Report</w:t>
                </w:r>
              </w:p>
            </w:tc>
            <w:tc>
              <w:tcPr>
                <w:tcW w:w="11345" w:type="dxa"/>
                <w:gridSpan w:val="4"/>
                <w:vAlign w:val="center"/>
              </w:tcPr>
              <w:p w14:paraId="620AF9FF" w14:textId="77777777" w:rsidR="00CE6E9C" w:rsidRPr="00FC4F93" w:rsidRDefault="00CE6E9C" w:rsidP="00CE6E9C">
                <w:pPr>
                  <w:pStyle w:val="ListParagraph"/>
                  <w:widowControl/>
                  <w:numPr>
                    <w:ilvl w:val="0"/>
                    <w:numId w:val="11"/>
                  </w:numPr>
                  <w:rPr>
                    <w:rFonts w:ascii="Times New Roman" w:hAnsi="Times New Roman" w:cs="Times New Roman"/>
                    <w:b/>
                    <w:bCs/>
                  </w:rPr>
                </w:pPr>
                <w:r w:rsidRPr="00FC4F93">
                  <w:rPr>
                    <w:rFonts w:ascii="Times New Roman" w:hAnsi="Times New Roman" w:cs="Times New Roman"/>
                    <w:b/>
                    <w:bCs/>
                  </w:rPr>
                  <w:t>CBTS</w:t>
                </w:r>
              </w:p>
              <w:p w14:paraId="5A259F53" w14:textId="77777777" w:rsidR="00CE6E9C" w:rsidRDefault="00CE6E9C" w:rsidP="00CE6E9C">
                <w:pPr>
                  <w:pStyle w:val="ListParagraph"/>
                  <w:widowControl/>
                  <w:numPr>
                    <w:ilvl w:val="1"/>
                    <w:numId w:val="11"/>
                  </w:numPr>
                  <w:rPr>
                    <w:rFonts w:ascii="Times New Roman" w:hAnsi="Times New Roman" w:cs="Times New Roman"/>
                  </w:rPr>
                </w:pPr>
                <w:r w:rsidRPr="00FC4F93">
                  <w:rPr>
                    <w:rFonts w:ascii="Times New Roman" w:hAnsi="Times New Roman" w:cs="Times New Roman"/>
                  </w:rPr>
                  <w:t xml:space="preserve">PHARMACOLOGY AND NEUROSCIENCE </w:t>
                </w:r>
              </w:p>
              <w:p w14:paraId="705E1E5F" w14:textId="77777777" w:rsidR="00CE6E9C" w:rsidRPr="00FC4F93" w:rsidRDefault="00CE6E9C" w:rsidP="00CE6E9C">
                <w:pPr>
                  <w:pStyle w:val="ListParagraph"/>
                  <w:widowControl/>
                  <w:numPr>
                    <w:ilvl w:val="2"/>
                    <w:numId w:val="11"/>
                  </w:numPr>
                  <w:rPr>
                    <w:rFonts w:ascii="Times New Roman" w:hAnsi="Times New Roman" w:cs="Times New Roman"/>
                  </w:rPr>
                </w:pPr>
                <w:r>
                  <w:rPr>
                    <w:rFonts w:ascii="Times New Roman" w:hAnsi="Times New Roman" w:cs="Times New Roman"/>
                  </w:rPr>
                  <w:t>New Chair position posted</w:t>
                </w:r>
              </w:p>
              <w:p w14:paraId="65C01FF1" w14:textId="77777777" w:rsidR="00CE6E9C" w:rsidRPr="00FC4F93" w:rsidRDefault="00CE6E9C" w:rsidP="00CE6E9C">
                <w:pPr>
                  <w:pStyle w:val="ListParagraph"/>
                  <w:widowControl/>
                  <w:numPr>
                    <w:ilvl w:val="0"/>
                    <w:numId w:val="12"/>
                  </w:numPr>
                  <w:rPr>
                    <w:rFonts w:ascii="Times New Roman" w:hAnsi="Times New Roman" w:cs="Times New Roman"/>
                    <w:b/>
                    <w:bCs/>
                  </w:rPr>
                </w:pPr>
                <w:r>
                  <w:rPr>
                    <w:rFonts w:ascii="Times New Roman" w:hAnsi="Times New Roman" w:cs="Times New Roman"/>
                    <w:b/>
                    <w:bCs/>
                  </w:rPr>
                  <w:t>SCP</w:t>
                </w:r>
              </w:p>
              <w:p w14:paraId="16963D17" w14:textId="77777777" w:rsidR="00CE6E9C" w:rsidRDefault="00CE6E9C" w:rsidP="00CE6E9C">
                <w:pPr>
                  <w:widowControl/>
                  <w:numPr>
                    <w:ilvl w:val="1"/>
                    <w:numId w:val="12"/>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October is Pharmacy Month</w:t>
                </w:r>
              </w:p>
              <w:p w14:paraId="1CB25B59" w14:textId="77777777" w:rsidR="00CE6E9C" w:rsidRPr="00FC4F93" w:rsidRDefault="00CE6E9C" w:rsidP="00CE6E9C">
                <w:pPr>
                  <w:widowControl/>
                  <w:numPr>
                    <w:ilvl w:val="1"/>
                    <w:numId w:val="12"/>
                  </w:numPr>
                  <w:spacing w:before="100" w:beforeAutospacing="1" w:after="100" w:afterAutospacing="1"/>
                  <w:rPr>
                    <w:rFonts w:ascii="Times New Roman" w:eastAsia="Times New Roman" w:hAnsi="Times New Roman" w:cs="Times New Roman"/>
                    <w:color w:val="000000"/>
                  </w:rPr>
                </w:pPr>
                <w:r w:rsidRPr="00FC4F93">
                  <w:rPr>
                    <w:rFonts w:ascii="Times New Roman" w:eastAsia="Times New Roman" w:hAnsi="Times New Roman" w:cs="Times New Roman"/>
                    <w:color w:val="000000"/>
                  </w:rPr>
                  <w:t>Pharmacy Showcase on October 14</w:t>
                </w:r>
                <w:r w:rsidRPr="00FC4F93">
                  <w:rPr>
                    <w:rFonts w:ascii="Times New Roman" w:eastAsia="Times New Roman" w:hAnsi="Times New Roman" w:cs="Times New Roman"/>
                    <w:color w:val="000000"/>
                    <w:vertAlign w:val="superscript"/>
                  </w:rPr>
                  <w:t>th</w:t>
                </w:r>
                <w:r w:rsidRPr="00FC4F93">
                  <w:rPr>
                    <w:rFonts w:ascii="Times New Roman" w:eastAsia="Times New Roman" w:hAnsi="Times New Roman" w:cs="Times New Roman"/>
                    <w:color w:val="000000"/>
                  </w:rPr>
                  <w:t> from 3:30pm-6pm.</w:t>
                </w:r>
              </w:p>
              <w:p w14:paraId="01671D75" w14:textId="77777777" w:rsidR="00CE6E9C" w:rsidRDefault="00CE6E9C" w:rsidP="00CE6E9C">
                <w:pPr>
                  <w:widowControl/>
                  <w:numPr>
                    <w:ilvl w:val="1"/>
                    <w:numId w:val="12"/>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Podcast with Pharmacy student</w:t>
                </w:r>
              </w:p>
              <w:p w14:paraId="6BE1C6DA" w14:textId="77777777" w:rsidR="00CE6E9C" w:rsidRPr="00FC4F93" w:rsidRDefault="00CE6E9C" w:rsidP="00CE6E9C">
                <w:pPr>
                  <w:pStyle w:val="ListParagraph"/>
                  <w:widowControl/>
                  <w:numPr>
                    <w:ilvl w:val="0"/>
                    <w:numId w:val="12"/>
                  </w:numPr>
                  <w:rPr>
                    <w:rFonts w:ascii="Times New Roman" w:hAnsi="Times New Roman" w:cs="Times New Roman"/>
                    <w:b/>
                    <w:bCs/>
                  </w:rPr>
                </w:pPr>
                <w:r w:rsidRPr="00FC4F93">
                  <w:rPr>
                    <w:rFonts w:ascii="Times New Roman" w:hAnsi="Times New Roman" w:cs="Times New Roman"/>
                    <w:b/>
                    <w:bCs/>
                  </w:rPr>
                  <w:t>CPH</w:t>
                </w:r>
              </w:p>
              <w:p w14:paraId="4F967F9F" w14:textId="77777777" w:rsidR="00CE6E9C" w:rsidRDefault="00CE6E9C" w:rsidP="00CE6E9C">
                <w:pPr>
                  <w:pStyle w:val="ListParagraph"/>
                  <w:widowControl/>
                  <w:numPr>
                    <w:ilvl w:val="1"/>
                    <w:numId w:val="12"/>
                  </w:numPr>
                  <w:rPr>
                    <w:rFonts w:ascii="Times New Roman" w:hAnsi="Times New Roman" w:cs="Times New Roman"/>
                  </w:rPr>
                </w:pPr>
                <w:r>
                  <w:rPr>
                    <w:rFonts w:ascii="Times New Roman" w:hAnsi="Times New Roman" w:cs="Times New Roman"/>
                  </w:rPr>
                  <w:t>Dr Wagner launched Clinical Health Equity Certificate</w:t>
                </w:r>
              </w:p>
              <w:p w14:paraId="5BAAE7D4" w14:textId="77777777" w:rsidR="00CE6E9C" w:rsidRPr="00FC4F93" w:rsidRDefault="00CE6E9C" w:rsidP="00CE6E9C">
                <w:pPr>
                  <w:pStyle w:val="ListParagraph"/>
                  <w:widowControl/>
                  <w:numPr>
                    <w:ilvl w:val="1"/>
                    <w:numId w:val="12"/>
                  </w:numPr>
                  <w:rPr>
                    <w:rFonts w:ascii="Times New Roman" w:hAnsi="Times New Roman" w:cs="Times New Roman"/>
                  </w:rPr>
                </w:pPr>
                <w:r>
                  <w:rPr>
                    <w:rFonts w:ascii="Times New Roman" w:hAnsi="Times New Roman" w:cs="Times New Roman"/>
                  </w:rPr>
                  <w:t xml:space="preserve">Dr. Scott Walters authored Op/Ed </w:t>
                </w:r>
              </w:p>
              <w:p w14:paraId="468C8D87" w14:textId="77777777" w:rsidR="00CE6E9C" w:rsidRPr="00FC4F93" w:rsidRDefault="00CE6E9C" w:rsidP="00CE6E9C">
                <w:pPr>
                  <w:pStyle w:val="ListParagraph"/>
                  <w:widowControl/>
                  <w:numPr>
                    <w:ilvl w:val="0"/>
                    <w:numId w:val="15"/>
                  </w:numPr>
                  <w:rPr>
                    <w:rFonts w:ascii="Times New Roman" w:hAnsi="Times New Roman" w:cs="Times New Roman"/>
                  </w:rPr>
                </w:pPr>
                <w:r w:rsidRPr="00FC4F93">
                  <w:rPr>
                    <w:rFonts w:ascii="Times New Roman" w:hAnsi="Times New Roman" w:cs="Times New Roman"/>
                    <w:b/>
                    <w:bCs/>
                  </w:rPr>
                  <w:t>CHP (PA, PT, Personalized Health and Well-Being)</w:t>
                </w:r>
              </w:p>
              <w:p w14:paraId="191E41E5" w14:textId="77777777" w:rsidR="00CE6E9C" w:rsidRPr="005A12E4" w:rsidRDefault="00CE6E9C" w:rsidP="00CE6E9C">
                <w:pPr>
                  <w:pStyle w:val="ListParagraph"/>
                  <w:widowControl/>
                  <w:numPr>
                    <w:ilvl w:val="1"/>
                    <w:numId w:val="15"/>
                  </w:numPr>
                  <w:rPr>
                    <w:rFonts w:ascii="Times New Roman" w:hAnsi="Times New Roman" w:cs="Times New Roman"/>
                  </w:rPr>
                </w:pPr>
                <w:r w:rsidRPr="005A12E4">
                  <w:rPr>
                    <w:rFonts w:ascii="Times New Roman" w:hAnsi="Times New Roman" w:cs="Times New Roman"/>
                  </w:rPr>
                  <w:t xml:space="preserve">PA Studies: </w:t>
                </w:r>
              </w:p>
              <w:p w14:paraId="38D2BD77" w14:textId="77777777" w:rsidR="00CE6E9C" w:rsidRPr="006B426D" w:rsidRDefault="00CE6E9C" w:rsidP="00CE6E9C">
                <w:pPr>
                  <w:pStyle w:val="ListParagraph"/>
                  <w:widowControl/>
                  <w:numPr>
                    <w:ilvl w:val="2"/>
                    <w:numId w:val="15"/>
                  </w:numPr>
                  <w:spacing w:after="160" w:line="278" w:lineRule="auto"/>
                  <w:rPr>
                    <w:rFonts w:ascii="Times New Roman" w:eastAsia="Times New Roman" w:hAnsi="Times New Roman" w:cs="Times New Roman"/>
                    <w:color w:val="212121"/>
                  </w:rPr>
                </w:pPr>
                <w:r w:rsidRPr="006B426D">
                  <w:rPr>
                    <w:rFonts w:ascii="Times New Roman" w:eastAsia="Times New Roman" w:hAnsi="Times New Roman" w:cs="Times New Roman"/>
                    <w:color w:val="212121"/>
                  </w:rPr>
                  <w:t>Our students won the Challenge bowl at TAPA (state conference)</w:t>
                </w:r>
              </w:p>
              <w:p w14:paraId="07BB5ED1" w14:textId="77777777" w:rsidR="00CE6E9C" w:rsidRPr="006B426D" w:rsidRDefault="00CE6E9C" w:rsidP="00CE6E9C">
                <w:pPr>
                  <w:pStyle w:val="ListParagraph"/>
                  <w:widowControl/>
                  <w:numPr>
                    <w:ilvl w:val="2"/>
                    <w:numId w:val="15"/>
                  </w:numPr>
                  <w:rPr>
                    <w:rFonts w:ascii="Times New Roman" w:hAnsi="Times New Roman" w:cs="Times New Roman"/>
                  </w:rPr>
                </w:pPr>
                <w:r w:rsidRPr="006B426D">
                  <w:rPr>
                    <w:rFonts w:ascii="Times New Roman" w:eastAsia="Times New Roman" w:hAnsi="Times New Roman" w:cs="Times New Roman"/>
                    <w:color w:val="212121"/>
                  </w:rPr>
                  <w:t>Faculty members: Vic Holmes, Jennifer Crumm, Amanda Brosnan and Lauren Dobbs presented at TAPA</w:t>
                </w:r>
              </w:p>
              <w:p w14:paraId="3A313092" w14:textId="77777777" w:rsidR="00CE6E9C" w:rsidRPr="006B426D" w:rsidRDefault="00CE6E9C" w:rsidP="00CE6E9C">
                <w:pPr>
                  <w:pStyle w:val="ListParagraph"/>
                  <w:widowControl/>
                  <w:numPr>
                    <w:ilvl w:val="1"/>
                    <w:numId w:val="15"/>
                  </w:numPr>
                  <w:rPr>
                    <w:rFonts w:ascii="Times New Roman" w:hAnsi="Times New Roman" w:cs="Times New Roman"/>
                  </w:rPr>
                </w:pPr>
                <w:r w:rsidRPr="006B426D">
                  <w:rPr>
                    <w:rFonts w:ascii="Times New Roman" w:hAnsi="Times New Roman" w:cs="Times New Roman"/>
                  </w:rPr>
                  <w:t>PT:</w:t>
                </w:r>
              </w:p>
              <w:p w14:paraId="0C21372B" w14:textId="77777777" w:rsidR="00CE6E9C" w:rsidRDefault="00CE6E9C" w:rsidP="00CE6E9C">
                <w:pPr>
                  <w:pStyle w:val="ListParagraph"/>
                  <w:widowControl/>
                  <w:numPr>
                    <w:ilvl w:val="2"/>
                    <w:numId w:val="12"/>
                  </w:numPr>
                  <w:rPr>
                    <w:rFonts w:ascii="Times New Roman" w:hAnsi="Times New Roman" w:cs="Times New Roman"/>
                  </w:rPr>
                </w:pPr>
                <w:r>
                  <w:rPr>
                    <w:rFonts w:ascii="Times New Roman" w:hAnsi="Times New Roman" w:cs="Times New Roman"/>
                  </w:rPr>
                  <w:t>October is National Physical Therapy Month</w:t>
                </w:r>
              </w:p>
              <w:p w14:paraId="714E3633" w14:textId="77777777" w:rsidR="00CE6E9C" w:rsidRDefault="00CE6E9C" w:rsidP="00CE6E9C">
                <w:pPr>
                  <w:pStyle w:val="ListParagraph"/>
                  <w:widowControl/>
                  <w:numPr>
                    <w:ilvl w:val="2"/>
                    <w:numId w:val="12"/>
                  </w:numPr>
                  <w:rPr>
                    <w:rFonts w:ascii="Times New Roman" w:hAnsi="Times New Roman" w:cs="Times New Roman"/>
                  </w:rPr>
                </w:pPr>
                <w:r w:rsidRPr="00FC4F93">
                  <w:rPr>
                    <w:rFonts w:ascii="Times New Roman" w:hAnsi="Times New Roman" w:cs="Times New Roman"/>
                  </w:rPr>
                  <w:t xml:space="preserve">DPT hybrid program </w:t>
                </w:r>
                <w:r>
                  <w:rPr>
                    <w:rFonts w:ascii="Times New Roman" w:hAnsi="Times New Roman" w:cs="Times New Roman"/>
                  </w:rPr>
                  <w:t>hosting first lab intensives in Frisco</w:t>
                </w:r>
              </w:p>
              <w:p w14:paraId="60822A9A" w14:textId="77777777" w:rsidR="00CE6E9C" w:rsidRPr="00FC4F93" w:rsidRDefault="00CE6E9C" w:rsidP="00CE6E9C">
                <w:pPr>
                  <w:pStyle w:val="ListParagraph"/>
                  <w:widowControl/>
                  <w:numPr>
                    <w:ilvl w:val="2"/>
                    <w:numId w:val="12"/>
                  </w:numPr>
                  <w:rPr>
                    <w:rFonts w:ascii="Times New Roman" w:hAnsi="Times New Roman" w:cs="Times New Roman"/>
                  </w:rPr>
                </w:pPr>
                <w:r>
                  <w:rPr>
                    <w:rFonts w:ascii="Times New Roman" w:hAnsi="Times New Roman" w:cs="Times New Roman"/>
                  </w:rPr>
                  <w:t>Multiple faculty had research posters and presentations selected for annual conference</w:t>
                </w:r>
              </w:p>
              <w:p w14:paraId="7CA93B52" w14:textId="77777777" w:rsidR="00CE6E9C" w:rsidRPr="005A12E4" w:rsidRDefault="00CE6E9C" w:rsidP="00CE6E9C">
                <w:pPr>
                  <w:pStyle w:val="ListParagraph"/>
                  <w:widowControl/>
                  <w:numPr>
                    <w:ilvl w:val="1"/>
                    <w:numId w:val="12"/>
                  </w:numPr>
                  <w:rPr>
                    <w:rFonts w:ascii="Times New Roman" w:hAnsi="Times New Roman" w:cs="Times New Roman"/>
                  </w:rPr>
                </w:pPr>
                <w:r w:rsidRPr="005A12E4">
                  <w:rPr>
                    <w:rFonts w:ascii="Times New Roman" w:hAnsi="Times New Roman" w:cs="Times New Roman"/>
                  </w:rPr>
                  <w:t>PHWB:</w:t>
                </w:r>
              </w:p>
              <w:p w14:paraId="0355AFC7" w14:textId="77777777" w:rsidR="00CE6E9C" w:rsidRDefault="00CE6E9C" w:rsidP="00CE6E9C">
                <w:pPr>
                  <w:pStyle w:val="ListParagraph"/>
                  <w:widowControl/>
                  <w:numPr>
                    <w:ilvl w:val="2"/>
                    <w:numId w:val="12"/>
                  </w:numPr>
                  <w:rPr>
                    <w:rFonts w:ascii="Times New Roman" w:hAnsi="Times New Roman" w:cs="Times New Roman"/>
                  </w:rPr>
                </w:pPr>
                <w:r w:rsidRPr="00FC4F93">
                  <w:rPr>
                    <w:rFonts w:ascii="Times New Roman" w:hAnsi="Times New Roman" w:cs="Times New Roman"/>
                  </w:rPr>
                  <w:t xml:space="preserve">The Clinical Nutrition program </w:t>
                </w:r>
                <w:r>
                  <w:rPr>
                    <w:rFonts w:ascii="Times New Roman" w:hAnsi="Times New Roman" w:cs="Times New Roman"/>
                  </w:rPr>
                  <w:t>hosted</w:t>
                </w:r>
                <w:r w:rsidRPr="00FC4F93">
                  <w:rPr>
                    <w:rFonts w:ascii="Times New Roman" w:hAnsi="Times New Roman" w:cs="Times New Roman"/>
                  </w:rPr>
                  <w:t xml:space="preserve"> a Kick-Off event </w:t>
                </w:r>
              </w:p>
              <w:p w14:paraId="094529DB" w14:textId="77777777" w:rsidR="00CE6E9C" w:rsidRPr="00FC4F93" w:rsidRDefault="00CE6E9C" w:rsidP="00CE6E9C">
                <w:pPr>
                  <w:pStyle w:val="ListParagraph"/>
                  <w:widowControl/>
                  <w:numPr>
                    <w:ilvl w:val="2"/>
                    <w:numId w:val="12"/>
                  </w:numPr>
                  <w:rPr>
                    <w:rFonts w:ascii="Times New Roman" w:hAnsi="Times New Roman" w:cs="Times New Roman"/>
                  </w:rPr>
                </w:pPr>
                <w:r>
                  <w:rPr>
                    <w:rFonts w:ascii="Times New Roman" w:hAnsi="Times New Roman" w:cs="Times New Roman"/>
                  </w:rPr>
                  <w:t>Spring cohort open for MSLS</w:t>
                </w:r>
              </w:p>
              <w:p w14:paraId="3D6371C1" w14:textId="77777777" w:rsidR="00CE6E9C" w:rsidRPr="00FC4F93" w:rsidRDefault="00CE6E9C" w:rsidP="00CE6E9C">
                <w:pPr>
                  <w:pStyle w:val="ListParagraph"/>
                  <w:widowControl/>
                  <w:numPr>
                    <w:ilvl w:val="0"/>
                    <w:numId w:val="12"/>
                  </w:numPr>
                  <w:rPr>
                    <w:rFonts w:ascii="Times New Roman" w:hAnsi="Times New Roman" w:cs="Times New Roman"/>
                    <w:b/>
                    <w:bCs/>
                  </w:rPr>
                </w:pPr>
                <w:r w:rsidRPr="00FC4F93">
                  <w:rPr>
                    <w:rFonts w:ascii="Times New Roman" w:hAnsi="Times New Roman" w:cs="Times New Roman"/>
                    <w:b/>
                    <w:bCs/>
                  </w:rPr>
                  <w:t>TCOM</w:t>
                </w:r>
              </w:p>
              <w:p w14:paraId="2B0FBF9F" w14:textId="77777777" w:rsidR="00CE6E9C" w:rsidRDefault="00CE6E9C" w:rsidP="00CE6E9C">
                <w:pPr>
                  <w:pStyle w:val="ListParagraph"/>
                  <w:widowControl/>
                  <w:numPr>
                    <w:ilvl w:val="0"/>
                    <w:numId w:val="13"/>
                  </w:numPr>
                  <w:rPr>
                    <w:rFonts w:ascii="Times New Roman" w:hAnsi="Times New Roman" w:cs="Times New Roman"/>
                  </w:rPr>
                </w:pPr>
                <w:r w:rsidRPr="00FC4F93">
                  <w:rPr>
                    <w:rFonts w:ascii="Times New Roman" w:hAnsi="Times New Roman" w:cs="Times New Roman"/>
                  </w:rPr>
                  <w:t xml:space="preserve">Dr. Albert Yurvati </w:t>
                </w:r>
                <w:r>
                  <w:rPr>
                    <w:rFonts w:ascii="Times New Roman" w:hAnsi="Times New Roman" w:cs="Times New Roman"/>
                  </w:rPr>
                  <w:t xml:space="preserve">given the </w:t>
                </w:r>
                <w:r w:rsidRPr="00FC4F93">
                  <w:rPr>
                    <w:rFonts w:ascii="Times New Roman" w:hAnsi="Times New Roman" w:cs="Times New Roman"/>
                  </w:rPr>
                  <w:t xml:space="preserve">2025 TCOM Founders Award and Dr. Omar Selod </w:t>
                </w:r>
                <w:r>
                  <w:rPr>
                    <w:rFonts w:ascii="Times New Roman" w:hAnsi="Times New Roman" w:cs="Times New Roman"/>
                  </w:rPr>
                  <w:t>received the</w:t>
                </w:r>
                <w:r w:rsidRPr="00FC4F93">
                  <w:rPr>
                    <w:rFonts w:ascii="Times New Roman" w:hAnsi="Times New Roman" w:cs="Times New Roman"/>
                  </w:rPr>
                  <w:t xml:space="preserve"> 2025 Mary Luibel Service Award at the Founders Day Celebration</w:t>
                </w:r>
                <w:r>
                  <w:rPr>
                    <w:rFonts w:ascii="Times New Roman" w:hAnsi="Times New Roman" w:cs="Times New Roman"/>
                  </w:rPr>
                  <w:t>.</w:t>
                </w:r>
              </w:p>
              <w:p w14:paraId="16370DAE" w14:textId="77777777" w:rsidR="00CE6E9C" w:rsidRPr="006B426D" w:rsidRDefault="00CE6E9C" w:rsidP="008E5E40">
                <w:pPr>
                  <w:pStyle w:val="ListParagraph"/>
                  <w:ind w:left="1080"/>
                  <w:rPr>
                    <w:rFonts w:ascii="Times New Roman" w:hAnsi="Times New Roman" w:cs="Times New Roman"/>
                  </w:rPr>
                </w:pPr>
                <w:r w:rsidRPr="006B426D">
                  <w:rPr>
                    <w:rFonts w:ascii="Times New Roman" w:hAnsi="Times New Roman" w:cs="Times New Roman"/>
                  </w:rPr>
                  <w:t>The TCOM Founders Award, previously known as the Beyer, Everett and Luibel Memorial Medal, is awarded each year by TCOM to an individual who has advanced the tenets of the osteopathic profession and has demonstrated exceptional commitment to the Texas College of Osteopathic Medicine through achievements in teaching, research, or service.</w:t>
                </w:r>
              </w:p>
              <w:p w14:paraId="59149AA9" w14:textId="77777777" w:rsidR="00CE6E9C" w:rsidRDefault="00CE6E9C" w:rsidP="008E5E40">
                <w:pPr>
                  <w:pStyle w:val="ListParagraph"/>
                  <w:ind w:left="1080"/>
                </w:pPr>
                <w:r w:rsidRPr="006B426D">
                  <w:rPr>
                    <w:rFonts w:ascii="Times New Roman" w:hAnsi="Times New Roman" w:cs="Times New Roman"/>
                  </w:rPr>
                  <w:t>More here:</w:t>
                </w:r>
                <w:hyperlink r:id="rId14" w:history="1">
                  <w:r w:rsidRPr="006B426D">
                    <w:rPr>
                      <w:rStyle w:val="Hyperlink"/>
                      <w:rFonts w:ascii="Times New Roman" w:hAnsi="Times New Roman" w:cs="Times New Roman"/>
                    </w:rPr>
                    <w:t>https://www.untsystem.edu/news/unth-named-2025-tcom-founders-day-and-luibel-service-awards-recipients.php</w:t>
                  </w:r>
                </w:hyperlink>
              </w:p>
              <w:p w14:paraId="067E260E" w14:textId="77777777" w:rsidR="00CE6E9C" w:rsidRPr="007F3EE1" w:rsidRDefault="00CE6E9C" w:rsidP="00CE6E9C">
                <w:pPr>
                  <w:pStyle w:val="ListParagraph"/>
                  <w:widowControl/>
                  <w:numPr>
                    <w:ilvl w:val="1"/>
                    <w:numId w:val="12"/>
                  </w:numPr>
                  <w:rPr>
                    <w:rFonts w:ascii="Times New Roman" w:hAnsi="Times New Roman" w:cs="Times New Roman"/>
                  </w:rPr>
                </w:pPr>
                <w:r w:rsidRPr="00F83850">
                  <w:rPr>
                    <w:rFonts w:ascii="Times New Roman" w:hAnsi="Times New Roman" w:cs="Times New Roman"/>
                  </w:rPr>
                  <w:t xml:space="preserve">Five second-year students from TCOM presented at the Texas Society of Clinical Oncology held in Houston in </w:t>
                </w:r>
                <w:proofErr w:type="spellStart"/>
                <w:r w:rsidRPr="00F83850">
                  <w:rPr>
                    <w:rFonts w:ascii="Times New Roman" w:hAnsi="Times New Roman" w:cs="Times New Roman"/>
                  </w:rPr>
                  <w:t>Septemebr</w:t>
                </w:r>
                <w:proofErr w:type="spellEnd"/>
                <w:r w:rsidRPr="00F83850">
                  <w:rPr>
                    <w:rFonts w:ascii="Times New Roman" w:hAnsi="Times New Roman" w:cs="Times New Roman"/>
                  </w:rPr>
                  <w:t xml:space="preserve">. </w:t>
                </w:r>
                <w:proofErr w:type="spellStart"/>
                <w:r w:rsidRPr="00F83850">
                  <w:rPr>
                    <w:rFonts w:ascii="Times New Roman" w:hAnsi="Times New Roman" w:cs="Times New Roman"/>
                  </w:rPr>
                  <w:t>Destny</w:t>
                </w:r>
                <w:proofErr w:type="spellEnd"/>
                <w:r w:rsidRPr="00F83850">
                  <w:rPr>
                    <w:rFonts w:ascii="Times New Roman" w:hAnsi="Times New Roman" w:cs="Times New Roman"/>
                  </w:rPr>
                  <w:t xml:space="preserve"> Agubuzo, Olivia Mayer, Shruti Sankar, and </w:t>
                </w:r>
                <w:proofErr w:type="spellStart"/>
                <w:r w:rsidRPr="00F83850">
                  <w:rPr>
                    <w:rFonts w:ascii="Times New Roman" w:hAnsi="Times New Roman" w:cs="Times New Roman"/>
                  </w:rPr>
                  <w:t>Hetali</w:t>
                </w:r>
                <w:proofErr w:type="spellEnd"/>
                <w:r w:rsidRPr="00F83850">
                  <w:rPr>
                    <w:rFonts w:ascii="Times New Roman" w:hAnsi="Times New Roman" w:cs="Times New Roman"/>
                  </w:rPr>
                  <w:t xml:space="preserve"> Trivedi each presented a research posters under the category ‘Awarded Posters Displayed’ and Ivan Marrufo was chosen to deliver an oral presentation.</w:t>
                </w:r>
              </w:p>
              <w:p w14:paraId="3086A6B4" w14:textId="77777777" w:rsidR="00CE6E9C" w:rsidRPr="00FC4F93" w:rsidRDefault="00CE6E9C" w:rsidP="00CE6E9C">
                <w:pPr>
                  <w:pStyle w:val="ListParagraph"/>
                  <w:widowControl/>
                  <w:numPr>
                    <w:ilvl w:val="0"/>
                    <w:numId w:val="12"/>
                  </w:numPr>
                  <w:rPr>
                    <w:rFonts w:ascii="Times New Roman" w:hAnsi="Times New Roman" w:cs="Times New Roman"/>
                    <w:b/>
                    <w:bCs/>
                  </w:rPr>
                </w:pPr>
                <w:r w:rsidRPr="00FC4F93">
                  <w:rPr>
                    <w:rFonts w:ascii="Times New Roman" w:hAnsi="Times New Roman" w:cs="Times New Roman"/>
                    <w:b/>
                    <w:bCs/>
                  </w:rPr>
                  <w:t>CON</w:t>
                </w:r>
              </w:p>
              <w:p w14:paraId="38B60309" w14:textId="77777777" w:rsidR="00CE6E9C" w:rsidRDefault="00CE6E9C" w:rsidP="00CE6E9C">
                <w:pPr>
                  <w:pStyle w:val="ListParagraph"/>
                  <w:widowControl/>
                  <w:numPr>
                    <w:ilvl w:val="1"/>
                    <w:numId w:val="12"/>
                  </w:numPr>
                  <w:rPr>
                    <w:rFonts w:ascii="Times New Roman" w:hAnsi="Times New Roman" w:cs="Times New Roman"/>
                  </w:rPr>
                </w:pPr>
                <w:r>
                  <w:rPr>
                    <w:rFonts w:ascii="Times New Roman" w:hAnsi="Times New Roman" w:cs="Times New Roman"/>
                  </w:rPr>
                  <w:t>Position of Asst. Dean for Dallas campus is open.</w:t>
                </w:r>
              </w:p>
              <w:p w14:paraId="399F3A39" w14:textId="77777777" w:rsidR="00CE6E9C" w:rsidRPr="00B52C3C" w:rsidRDefault="00CE6E9C" w:rsidP="00CE6E9C">
                <w:pPr>
                  <w:pStyle w:val="ListParagraph"/>
                  <w:widowControl/>
                  <w:numPr>
                    <w:ilvl w:val="1"/>
                    <w:numId w:val="12"/>
                  </w:numPr>
                  <w:rPr>
                    <w:rFonts w:ascii="Times New Roman" w:hAnsi="Times New Roman" w:cs="Times New Roman"/>
                  </w:rPr>
                </w:pPr>
                <w:r>
                  <w:rPr>
                    <w:rFonts w:ascii="Times New Roman" w:hAnsi="Times New Roman" w:cs="Times New Roman"/>
                  </w:rPr>
                  <w:t>Awaiting results of accreditation visit completed this week.</w:t>
                </w:r>
              </w:p>
            </w:tc>
          </w:tr>
          <w:tr w:rsidR="00CE6E9C" w:rsidRPr="0002325C" w14:paraId="388ECC7E"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8"/>
              <w:jc w:val="center"/>
            </w:trPr>
            <w:tc>
              <w:tcPr>
                <w:tcW w:w="2785" w:type="dxa"/>
              </w:tcPr>
              <w:p w14:paraId="3230B80A" w14:textId="77777777" w:rsidR="00CE6E9C" w:rsidRPr="0002325C" w:rsidRDefault="00CE6E9C" w:rsidP="008E5E40">
                <w:pPr>
                  <w:spacing w:before="120"/>
                  <w:ind w:right="144"/>
                  <w:rPr>
                    <w:rFonts w:ascii="Times New Roman" w:eastAsia="Calibri" w:hAnsi="Times New Roman" w:cs="Times New Roman"/>
                    <w:b/>
                  </w:rPr>
                </w:pPr>
              </w:p>
              <w:p w14:paraId="1211232A" w14:textId="77777777" w:rsidR="00CE6E9C" w:rsidRPr="0002325C" w:rsidRDefault="00CE6E9C" w:rsidP="008E5E40">
                <w:pPr>
                  <w:spacing w:before="120"/>
                  <w:ind w:left="144" w:right="144"/>
                  <w:jc w:val="center"/>
                  <w:rPr>
                    <w:rFonts w:ascii="Times New Roman" w:eastAsia="Calibri" w:hAnsi="Times New Roman" w:cs="Times New Roman"/>
                    <w:b/>
                  </w:rPr>
                </w:pPr>
              </w:p>
              <w:p w14:paraId="367EB955" w14:textId="77777777" w:rsidR="00CE6E9C" w:rsidRPr="0002325C" w:rsidRDefault="00CE6E9C" w:rsidP="008E5E40">
                <w:pPr>
                  <w:spacing w:before="120"/>
                  <w:ind w:left="144" w:right="144"/>
                  <w:jc w:val="center"/>
                  <w:rPr>
                    <w:rFonts w:ascii="Times New Roman" w:eastAsia="Calibri" w:hAnsi="Times New Roman" w:cs="Times New Roman"/>
                    <w:b/>
                  </w:rPr>
                </w:pPr>
              </w:p>
              <w:p w14:paraId="3698B8C3" w14:textId="77777777" w:rsidR="00CE6E9C" w:rsidRPr="0002325C" w:rsidRDefault="00CE6E9C" w:rsidP="008E5E40">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t>General Business</w:t>
                </w:r>
              </w:p>
            </w:tc>
            <w:tc>
              <w:tcPr>
                <w:tcW w:w="11345" w:type="dxa"/>
                <w:gridSpan w:val="4"/>
                <w:vAlign w:val="center"/>
              </w:tcPr>
              <w:p w14:paraId="1BF4E43D" w14:textId="77777777" w:rsidR="00CE6E9C" w:rsidRPr="00B52C3C" w:rsidRDefault="00CE6E9C" w:rsidP="008E5E40">
                <w:pPr>
                  <w:widowControl/>
                  <w:rPr>
                    <w:rFonts w:ascii="Times New Roman" w:hAnsi="Times New Roman" w:cs="Times New Roman"/>
                    <w:b/>
                    <w:bCs/>
                  </w:rPr>
                </w:pPr>
                <w:r>
                  <w:rPr>
                    <w:rFonts w:ascii="Times New Roman" w:hAnsi="Times New Roman" w:cs="Times New Roman"/>
                    <w:b/>
                    <w:bCs/>
                  </w:rPr>
                  <w:t>AI Overview: Anthony Tissera, Executive Director</w:t>
                </w:r>
              </w:p>
              <w:p w14:paraId="1CE4B202" w14:textId="77777777" w:rsidR="00CE6E9C" w:rsidRDefault="00CE6E9C" w:rsidP="00CE6E9C">
                <w:pPr>
                  <w:pStyle w:val="ListParagraph"/>
                  <w:widowControl/>
                  <w:numPr>
                    <w:ilvl w:val="0"/>
                    <w:numId w:val="18"/>
                  </w:numPr>
                  <w:rPr>
                    <w:rFonts w:ascii="Times New Roman" w:hAnsi="Times New Roman" w:cs="Times New Roman"/>
                  </w:rPr>
                </w:pPr>
                <w:hyperlink r:id="rId15" w:history="1">
                  <w:r w:rsidRPr="000A6553">
                    <w:rPr>
                      <w:rStyle w:val="Hyperlink"/>
                      <w:rFonts w:ascii="Times New Roman" w:hAnsi="Times New Roman" w:cs="Times New Roman"/>
                    </w:rPr>
                    <w:t>Overview of AI Platform Strategy</w:t>
                  </w:r>
                </w:hyperlink>
              </w:p>
              <w:p w14:paraId="0C8DB2E6" w14:textId="77777777" w:rsidR="00CE6E9C" w:rsidRDefault="00CE6E9C" w:rsidP="00CE6E9C">
                <w:pPr>
                  <w:pStyle w:val="ListParagraph"/>
                  <w:widowControl/>
                  <w:numPr>
                    <w:ilvl w:val="1"/>
                    <w:numId w:val="18"/>
                  </w:numPr>
                  <w:rPr>
                    <w:rFonts w:ascii="Times New Roman" w:hAnsi="Times New Roman" w:cs="Times New Roman"/>
                  </w:rPr>
                </w:pPr>
                <w:r>
                  <w:rPr>
                    <w:rFonts w:ascii="Times New Roman" w:hAnsi="Times New Roman" w:cs="Times New Roman"/>
                  </w:rPr>
                  <w:t>Options available to all:</w:t>
                </w:r>
              </w:p>
              <w:p w14:paraId="3314CF90" w14:textId="77777777" w:rsidR="00CE6E9C" w:rsidRDefault="00CE6E9C" w:rsidP="00CE6E9C">
                <w:pPr>
                  <w:pStyle w:val="ListParagraph"/>
                  <w:widowControl/>
                  <w:numPr>
                    <w:ilvl w:val="2"/>
                    <w:numId w:val="18"/>
                  </w:numPr>
                  <w:rPr>
                    <w:rFonts w:ascii="Times New Roman" w:hAnsi="Times New Roman" w:cs="Times New Roman"/>
                  </w:rPr>
                </w:pPr>
                <w:r>
                  <w:rPr>
                    <w:rFonts w:ascii="Times New Roman" w:hAnsi="Times New Roman" w:cs="Times New Roman"/>
                  </w:rPr>
                  <w:t>CoPilot Chat</w:t>
                </w:r>
              </w:p>
              <w:p w14:paraId="406B8F05"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Available to all faculty, staff and students</w:t>
                </w:r>
              </w:p>
              <w:p w14:paraId="795A8622"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Data secure to UNT system</w:t>
                </w:r>
              </w:p>
              <w:p w14:paraId="20D8C5F5" w14:textId="77777777" w:rsidR="00CE6E9C" w:rsidRDefault="00CE6E9C" w:rsidP="00CE6E9C">
                <w:pPr>
                  <w:pStyle w:val="ListParagraph"/>
                  <w:widowControl/>
                  <w:numPr>
                    <w:ilvl w:val="2"/>
                    <w:numId w:val="18"/>
                  </w:numPr>
                  <w:rPr>
                    <w:rFonts w:ascii="Times New Roman" w:hAnsi="Times New Roman" w:cs="Times New Roman"/>
                  </w:rPr>
                </w:pPr>
                <w:r>
                  <w:rPr>
                    <w:rFonts w:ascii="Times New Roman" w:hAnsi="Times New Roman" w:cs="Times New Roman"/>
                  </w:rPr>
                  <w:t>M365 CoPilot</w:t>
                </w:r>
              </w:p>
              <w:p w14:paraId="372F085E"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Integrated with Microsoft platform</w:t>
                </w:r>
              </w:p>
              <w:p w14:paraId="2260D91D"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More advanced features</w:t>
                </w:r>
              </w:p>
              <w:p w14:paraId="7875F4A4"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License request needed: $378/user/year</w:t>
                </w:r>
              </w:p>
              <w:p w14:paraId="60371FE0" w14:textId="77777777" w:rsidR="00CE6E9C" w:rsidRDefault="00CE6E9C" w:rsidP="00CE6E9C">
                <w:pPr>
                  <w:pStyle w:val="ListParagraph"/>
                  <w:widowControl/>
                  <w:numPr>
                    <w:ilvl w:val="2"/>
                    <w:numId w:val="18"/>
                  </w:numPr>
                  <w:rPr>
                    <w:rFonts w:ascii="Times New Roman" w:hAnsi="Times New Roman" w:cs="Times New Roman"/>
                  </w:rPr>
                </w:pPr>
                <w:proofErr w:type="spellStart"/>
                <w:r>
                  <w:rPr>
                    <w:rFonts w:ascii="Times New Roman" w:hAnsi="Times New Roman" w:cs="Times New Roman"/>
                  </w:rPr>
                  <w:t>UNiTyAI</w:t>
                </w:r>
                <w:proofErr w:type="spellEnd"/>
              </w:p>
              <w:p w14:paraId="3DCECE95"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Advanced AI: AI agent enabling platform</w:t>
                </w:r>
              </w:p>
              <w:p w14:paraId="41D80DC9"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Secure in UNT System</w:t>
                </w:r>
              </w:p>
              <w:p w14:paraId="1895A1D4"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Minimal fee</w:t>
                </w:r>
              </w:p>
              <w:p w14:paraId="3F6DF245" w14:textId="77777777" w:rsidR="00CE6E9C" w:rsidRDefault="00CE6E9C" w:rsidP="00CE6E9C">
                <w:pPr>
                  <w:pStyle w:val="ListParagraph"/>
                  <w:widowControl/>
                  <w:numPr>
                    <w:ilvl w:val="1"/>
                    <w:numId w:val="18"/>
                  </w:numPr>
                  <w:rPr>
                    <w:rFonts w:ascii="Times New Roman" w:hAnsi="Times New Roman" w:cs="Times New Roman"/>
                  </w:rPr>
                </w:pPr>
                <w:r>
                  <w:rPr>
                    <w:rFonts w:ascii="Times New Roman" w:hAnsi="Times New Roman" w:cs="Times New Roman"/>
                  </w:rPr>
                  <w:t xml:space="preserve">December 2025 Upgrade coming </w:t>
                </w:r>
              </w:p>
              <w:p w14:paraId="77F41A01" w14:textId="77777777" w:rsidR="00CE6E9C" w:rsidRDefault="00CE6E9C" w:rsidP="00CE6E9C">
                <w:pPr>
                  <w:pStyle w:val="ListParagraph"/>
                  <w:widowControl/>
                  <w:numPr>
                    <w:ilvl w:val="2"/>
                    <w:numId w:val="18"/>
                  </w:numPr>
                  <w:rPr>
                    <w:rFonts w:ascii="Times New Roman" w:hAnsi="Times New Roman" w:cs="Times New Roman"/>
                  </w:rPr>
                </w:pPr>
                <w:r>
                  <w:rPr>
                    <w:rFonts w:ascii="Times New Roman" w:hAnsi="Times New Roman" w:cs="Times New Roman"/>
                  </w:rPr>
                  <w:t>Transition to Microsoft Fabric</w:t>
                </w:r>
              </w:p>
              <w:p w14:paraId="6A968981" w14:textId="77777777" w:rsidR="00CE6E9C" w:rsidRDefault="00CE6E9C" w:rsidP="00CE6E9C">
                <w:pPr>
                  <w:pStyle w:val="ListParagraph"/>
                  <w:widowControl/>
                  <w:numPr>
                    <w:ilvl w:val="2"/>
                    <w:numId w:val="18"/>
                  </w:numPr>
                  <w:rPr>
                    <w:rFonts w:ascii="Times New Roman" w:hAnsi="Times New Roman" w:cs="Times New Roman"/>
                  </w:rPr>
                </w:pPr>
                <w:r>
                  <w:rPr>
                    <w:rFonts w:ascii="Times New Roman" w:hAnsi="Times New Roman" w:cs="Times New Roman"/>
                  </w:rPr>
                  <w:t>Data analytics</w:t>
                </w:r>
              </w:p>
              <w:p w14:paraId="2C25FE7E" w14:textId="77777777" w:rsidR="00CE6E9C" w:rsidRPr="002F6786" w:rsidRDefault="00CE6E9C" w:rsidP="00CE6E9C">
                <w:pPr>
                  <w:pStyle w:val="ListParagraph"/>
                  <w:widowControl/>
                  <w:numPr>
                    <w:ilvl w:val="2"/>
                    <w:numId w:val="18"/>
                  </w:numPr>
                  <w:rPr>
                    <w:rFonts w:ascii="Times New Roman" w:hAnsi="Times New Roman" w:cs="Times New Roman"/>
                  </w:rPr>
                </w:pPr>
                <w:r>
                  <w:rPr>
                    <w:rFonts w:ascii="Times New Roman" w:hAnsi="Times New Roman" w:cs="Times New Roman"/>
                  </w:rPr>
                  <w:t>Allows predictive analytics</w:t>
                </w:r>
              </w:p>
              <w:p w14:paraId="48A0FF70" w14:textId="77777777" w:rsidR="00CE6E9C" w:rsidRPr="00FC4F93" w:rsidRDefault="00CE6E9C" w:rsidP="00CE6E9C">
                <w:pPr>
                  <w:pStyle w:val="ListParagraph"/>
                  <w:widowControl/>
                  <w:numPr>
                    <w:ilvl w:val="1"/>
                    <w:numId w:val="18"/>
                  </w:numPr>
                  <w:rPr>
                    <w:rFonts w:ascii="Times New Roman" w:hAnsi="Times New Roman" w:cs="Times New Roman"/>
                  </w:rPr>
                </w:pPr>
                <w:r w:rsidRPr="00FC4F93">
                  <w:rPr>
                    <w:rFonts w:ascii="Times New Roman" w:hAnsi="Times New Roman" w:cs="Times New Roman"/>
                  </w:rPr>
                  <w:t xml:space="preserve">Visit </w:t>
                </w:r>
                <w:r>
                  <w:rPr>
                    <w:rFonts w:ascii="Times New Roman" w:hAnsi="Times New Roman" w:cs="Times New Roman"/>
                  </w:rPr>
                  <w:t>AI.UNTSystem.edu for more information</w:t>
                </w:r>
              </w:p>
              <w:p w14:paraId="63745975" w14:textId="77777777" w:rsidR="00CE6E9C" w:rsidRPr="00B52C3C" w:rsidRDefault="00CE6E9C" w:rsidP="008E5E40">
                <w:pPr>
                  <w:rPr>
                    <w:rFonts w:ascii="Times New Roman" w:hAnsi="Times New Roman" w:cs="Times New Roman"/>
                    <w:b/>
                    <w:bCs/>
                  </w:rPr>
                </w:pPr>
                <w:hyperlink r:id="rId16" w:history="1">
                  <w:r w:rsidRPr="00B52C3C">
                    <w:rPr>
                      <w:rStyle w:val="Hyperlink"/>
                      <w:rFonts w:ascii="Times New Roman" w:hAnsi="Times New Roman" w:cs="Times New Roman"/>
                      <w:b/>
                      <w:bCs/>
                    </w:rPr>
                    <w:t>Graduate Studies Program</w:t>
                  </w:r>
                </w:hyperlink>
                <w:r>
                  <w:rPr>
                    <w:rFonts w:ascii="Times New Roman" w:hAnsi="Times New Roman" w:cs="Times New Roman"/>
                    <w:b/>
                    <w:bCs/>
                  </w:rPr>
                  <w:t>: Dr. Cameron Millar</w:t>
                </w:r>
              </w:p>
              <w:p w14:paraId="0198BB51" w14:textId="77777777" w:rsidR="00CE6E9C" w:rsidRDefault="00CE6E9C" w:rsidP="00CE6E9C">
                <w:pPr>
                  <w:pStyle w:val="ListParagraph"/>
                  <w:widowControl/>
                  <w:numPr>
                    <w:ilvl w:val="0"/>
                    <w:numId w:val="18"/>
                  </w:numPr>
                  <w:rPr>
                    <w:rFonts w:ascii="Times New Roman" w:hAnsi="Times New Roman" w:cs="Times New Roman"/>
                  </w:rPr>
                </w:pPr>
                <w:r>
                  <w:rPr>
                    <w:rFonts w:ascii="Times New Roman" w:hAnsi="Times New Roman" w:cs="Times New Roman"/>
                  </w:rPr>
                  <w:t>New website coming with goal of increased recruitment</w:t>
                </w:r>
              </w:p>
              <w:p w14:paraId="5B56D5C9" w14:textId="77777777" w:rsidR="00CE6E9C" w:rsidRDefault="00CE6E9C" w:rsidP="00CE6E9C">
                <w:pPr>
                  <w:pStyle w:val="ListParagraph"/>
                  <w:widowControl/>
                  <w:numPr>
                    <w:ilvl w:val="0"/>
                    <w:numId w:val="18"/>
                  </w:numPr>
                  <w:rPr>
                    <w:rFonts w:ascii="Times New Roman" w:hAnsi="Times New Roman" w:cs="Times New Roman"/>
                  </w:rPr>
                </w:pPr>
                <w:r>
                  <w:rPr>
                    <w:rFonts w:ascii="Times New Roman" w:hAnsi="Times New Roman" w:cs="Times New Roman"/>
                  </w:rPr>
                  <w:t>Proposed mission and values statement</w:t>
                </w:r>
                <w:r w:rsidRPr="00FC4F93">
                  <w:rPr>
                    <w:rFonts w:ascii="Times New Roman" w:hAnsi="Times New Roman" w:cs="Times New Roman"/>
                  </w:rPr>
                  <w:t xml:space="preserve">. </w:t>
                </w:r>
              </w:p>
              <w:p w14:paraId="2D54652D" w14:textId="77777777" w:rsidR="00CE6E9C" w:rsidRDefault="00CE6E9C" w:rsidP="00CE6E9C">
                <w:pPr>
                  <w:pStyle w:val="ListParagraph"/>
                  <w:widowControl/>
                  <w:numPr>
                    <w:ilvl w:val="0"/>
                    <w:numId w:val="18"/>
                  </w:numPr>
                  <w:rPr>
                    <w:rFonts w:ascii="Times New Roman" w:hAnsi="Times New Roman" w:cs="Times New Roman"/>
                  </w:rPr>
                </w:pPr>
                <w:r>
                  <w:rPr>
                    <w:rFonts w:ascii="Times New Roman" w:hAnsi="Times New Roman" w:cs="Times New Roman"/>
                  </w:rPr>
                  <w:t>Allows exploration of programs, faculty and staff</w:t>
                </w:r>
              </w:p>
              <w:p w14:paraId="19BA3688" w14:textId="77777777" w:rsidR="00CE6E9C" w:rsidRDefault="00CE6E9C" w:rsidP="00CE6E9C">
                <w:pPr>
                  <w:pStyle w:val="ListParagraph"/>
                  <w:widowControl/>
                  <w:numPr>
                    <w:ilvl w:val="0"/>
                    <w:numId w:val="18"/>
                  </w:numPr>
                  <w:rPr>
                    <w:rFonts w:ascii="Times New Roman" w:hAnsi="Times New Roman" w:cs="Times New Roman"/>
                  </w:rPr>
                </w:pPr>
                <w:r>
                  <w:rPr>
                    <w:rFonts w:ascii="Times New Roman" w:hAnsi="Times New Roman" w:cs="Times New Roman"/>
                  </w:rPr>
                  <w:t>Working on media and engagement, collecting feedback</w:t>
                </w:r>
              </w:p>
              <w:p w14:paraId="17CAC850" w14:textId="77777777" w:rsidR="00CE6E9C" w:rsidRPr="00FC4F93" w:rsidRDefault="00CE6E9C" w:rsidP="00CE6E9C">
                <w:pPr>
                  <w:pStyle w:val="ListParagraph"/>
                  <w:widowControl/>
                  <w:numPr>
                    <w:ilvl w:val="0"/>
                    <w:numId w:val="18"/>
                  </w:numPr>
                  <w:rPr>
                    <w:rFonts w:ascii="Times New Roman" w:hAnsi="Times New Roman" w:cs="Times New Roman"/>
                  </w:rPr>
                </w:pPr>
                <w:r>
                  <w:rPr>
                    <w:rFonts w:ascii="Times New Roman" w:hAnsi="Times New Roman" w:cs="Times New Roman"/>
                  </w:rPr>
                  <w:t>Go live target of November 2025</w:t>
                </w:r>
              </w:p>
              <w:p w14:paraId="597374C9" w14:textId="77777777" w:rsidR="00CE6E9C" w:rsidRPr="00B52C3C" w:rsidRDefault="00CE6E9C" w:rsidP="008E5E40">
                <w:pPr>
                  <w:rPr>
                    <w:rFonts w:ascii="Times New Roman" w:hAnsi="Times New Roman" w:cs="Times New Roman"/>
                    <w:b/>
                    <w:bCs/>
                  </w:rPr>
                </w:pPr>
                <w:r>
                  <w:rPr>
                    <w:rFonts w:ascii="Times New Roman" w:hAnsi="Times New Roman" w:cs="Times New Roman"/>
                    <w:b/>
                    <w:bCs/>
                  </w:rPr>
                  <w:t>Policy and Bylaws Committee: Dr. Melissa Petersen</w:t>
                </w:r>
              </w:p>
              <w:p w14:paraId="3D54270D" w14:textId="77777777" w:rsidR="00CE6E9C" w:rsidRDefault="00CE6E9C" w:rsidP="00CE6E9C">
                <w:pPr>
                  <w:pStyle w:val="ListParagraph"/>
                  <w:widowControl/>
                  <w:numPr>
                    <w:ilvl w:val="0"/>
                    <w:numId w:val="18"/>
                  </w:numPr>
                  <w:spacing w:line="278" w:lineRule="auto"/>
                  <w:rPr>
                    <w:rFonts w:ascii="Times New Roman" w:hAnsi="Times New Roman" w:cs="Times New Roman"/>
                  </w:rPr>
                </w:pPr>
                <w:r w:rsidRPr="00FC4F93">
                  <w:rPr>
                    <w:rFonts w:ascii="Times New Roman" w:hAnsi="Times New Roman" w:cs="Times New Roman"/>
                  </w:rPr>
                  <w:t xml:space="preserve">Requesting the colleges </w:t>
                </w:r>
                <w:r>
                  <w:rPr>
                    <w:rFonts w:ascii="Times New Roman" w:hAnsi="Times New Roman" w:cs="Times New Roman"/>
                  </w:rPr>
                  <w:t>to review by-laws. Need for standardized language and definitions</w:t>
                </w:r>
                <w:r w:rsidRPr="00FC4F93">
                  <w:rPr>
                    <w:rFonts w:ascii="Times New Roman" w:hAnsi="Times New Roman" w:cs="Times New Roman"/>
                  </w:rPr>
                  <w:t>.</w:t>
                </w:r>
                <w:r>
                  <w:rPr>
                    <w:rFonts w:ascii="Times New Roman" w:hAnsi="Times New Roman" w:cs="Times New Roman"/>
                  </w:rPr>
                  <w:t xml:space="preserve"> Bring feedback and definitions to November Senate meeting.</w:t>
                </w:r>
              </w:p>
              <w:p w14:paraId="606AE401" w14:textId="77777777" w:rsidR="00CE6E9C" w:rsidRDefault="00CE6E9C" w:rsidP="008E5E40">
                <w:pPr>
                  <w:widowControl/>
                  <w:spacing w:line="278" w:lineRule="auto"/>
                  <w:rPr>
                    <w:rFonts w:ascii="Times New Roman" w:hAnsi="Times New Roman" w:cs="Times New Roman"/>
                  </w:rPr>
                </w:pPr>
                <w:r>
                  <w:rPr>
                    <w:rFonts w:ascii="Times New Roman" w:hAnsi="Times New Roman" w:cs="Times New Roman"/>
                  </w:rPr>
                  <w:t>New Senator Orientation: Dr. Jennifer Fix</w:t>
                </w:r>
              </w:p>
              <w:p w14:paraId="7FB9E2BC" w14:textId="77777777" w:rsidR="00CE6E9C" w:rsidRDefault="00CE6E9C" w:rsidP="00CE6E9C">
                <w:pPr>
                  <w:pStyle w:val="ListParagraph"/>
                  <w:widowControl/>
                  <w:numPr>
                    <w:ilvl w:val="0"/>
                    <w:numId w:val="18"/>
                  </w:numPr>
                  <w:rPr>
                    <w:rFonts w:ascii="Times New Roman" w:hAnsi="Times New Roman" w:cs="Times New Roman"/>
                  </w:rPr>
                </w:pPr>
                <w:r>
                  <w:rPr>
                    <w:rFonts w:ascii="Times New Roman" w:hAnsi="Times New Roman" w:cs="Times New Roman"/>
                  </w:rPr>
                  <w:t>Expectations: Communication in colleges, sharing of takeaways in faculty meetings and among faculty within college.</w:t>
                </w:r>
              </w:p>
              <w:p w14:paraId="193C477A" w14:textId="77777777" w:rsidR="00CE6E9C" w:rsidRPr="00241AC7" w:rsidRDefault="00CE6E9C" w:rsidP="00CE6E9C">
                <w:pPr>
                  <w:pStyle w:val="ListParagraph"/>
                  <w:widowControl/>
                  <w:numPr>
                    <w:ilvl w:val="0"/>
                    <w:numId w:val="18"/>
                  </w:numPr>
                  <w:rPr>
                    <w:rFonts w:ascii="Times New Roman" w:hAnsi="Times New Roman" w:cs="Times New Roman"/>
                  </w:rPr>
                </w:pPr>
                <w:r w:rsidRPr="00B52C3C">
                  <w:rPr>
                    <w:rFonts w:ascii="Times New Roman" w:hAnsi="Times New Roman" w:cs="Times New Roman"/>
                  </w:rPr>
                  <w:t xml:space="preserve">All information pertaining to Senate meetings may be viewed by all UNT Health employees on the </w:t>
                </w:r>
                <w:hyperlink r:id="rId17" w:history="1">
                  <w:r w:rsidRPr="00B52C3C">
                    <w:rPr>
                      <w:rStyle w:val="Hyperlink"/>
                      <w:rFonts w:ascii="Times New Roman" w:hAnsi="Times New Roman" w:cs="Times New Roman"/>
                    </w:rPr>
                    <w:t>Faculty Senate Meetings Connect page</w:t>
                  </w:r>
                </w:hyperlink>
                <w:r w:rsidRPr="00B52C3C">
                  <w:rPr>
                    <w:rFonts w:ascii="Times New Roman" w:hAnsi="Times New Roman" w:cs="Times New Roman"/>
                  </w:rPr>
                  <w:t xml:space="preserve">. </w:t>
                </w:r>
              </w:p>
            </w:tc>
          </w:tr>
          <w:tr w:rsidR="00CE6E9C" w:rsidRPr="0002325C" w14:paraId="72B1EE50"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2785" w:type="dxa"/>
                <w:vAlign w:val="center"/>
              </w:tcPr>
              <w:p w14:paraId="5947C7F4" w14:textId="77777777" w:rsidR="00CE6E9C" w:rsidRDefault="00CE6E9C" w:rsidP="008E5E40">
                <w:pPr>
                  <w:spacing w:before="120"/>
                  <w:ind w:left="144" w:right="144"/>
                  <w:jc w:val="center"/>
                  <w:rPr>
                    <w:rFonts w:ascii="Times New Roman" w:eastAsia="Calibri" w:hAnsi="Times New Roman" w:cs="Times New Roman"/>
                    <w:b/>
                  </w:rPr>
                </w:pPr>
              </w:p>
              <w:p w14:paraId="31CEAEBD" w14:textId="77777777" w:rsidR="00CE6E9C" w:rsidRDefault="00CE6E9C" w:rsidP="008E5E40">
                <w:pPr>
                  <w:spacing w:before="120"/>
                  <w:ind w:left="144" w:right="144"/>
                  <w:jc w:val="center"/>
                  <w:rPr>
                    <w:rFonts w:ascii="Times New Roman" w:eastAsia="Calibri" w:hAnsi="Times New Roman" w:cs="Times New Roman"/>
                    <w:b/>
                  </w:rPr>
                </w:pPr>
              </w:p>
              <w:p w14:paraId="61124CFE" w14:textId="77777777" w:rsidR="00CE6E9C" w:rsidRPr="0002325C" w:rsidRDefault="00CE6E9C" w:rsidP="008E5E40">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t>New Business</w:t>
                </w:r>
              </w:p>
              <w:p w14:paraId="16209F4B" w14:textId="77777777" w:rsidR="00CE6E9C" w:rsidRPr="0002325C" w:rsidRDefault="00CE6E9C" w:rsidP="008E5E40">
                <w:pPr>
                  <w:rPr>
                    <w:rFonts w:ascii="Times New Roman" w:eastAsia="Calibri" w:hAnsi="Times New Roman" w:cs="Times New Roman"/>
                  </w:rPr>
                </w:pPr>
              </w:p>
              <w:p w14:paraId="7C8BACC0" w14:textId="77777777" w:rsidR="00CE6E9C" w:rsidRPr="0002325C" w:rsidRDefault="00CE6E9C" w:rsidP="008E5E40">
                <w:pPr>
                  <w:rPr>
                    <w:rFonts w:ascii="Times New Roman" w:eastAsia="Calibri" w:hAnsi="Times New Roman" w:cs="Times New Roman"/>
                  </w:rPr>
                </w:pPr>
              </w:p>
              <w:p w14:paraId="156F3DE9" w14:textId="77777777" w:rsidR="00CE6E9C" w:rsidRPr="0002325C" w:rsidRDefault="00CE6E9C" w:rsidP="008E5E40">
                <w:pPr>
                  <w:rPr>
                    <w:rFonts w:ascii="Times New Roman" w:eastAsia="Calibri" w:hAnsi="Times New Roman" w:cs="Times New Roman"/>
                  </w:rPr>
                </w:pPr>
              </w:p>
              <w:p w14:paraId="67A6C65E" w14:textId="77777777" w:rsidR="00CE6E9C" w:rsidRPr="0002325C" w:rsidRDefault="00CE6E9C" w:rsidP="008E5E40">
                <w:pPr>
                  <w:rPr>
                    <w:rFonts w:ascii="Times New Roman" w:eastAsia="Calibri" w:hAnsi="Times New Roman" w:cs="Times New Roman"/>
                  </w:rPr>
                </w:pPr>
              </w:p>
              <w:p w14:paraId="0415033B" w14:textId="77777777" w:rsidR="00CE6E9C" w:rsidRPr="0002325C" w:rsidRDefault="00CE6E9C" w:rsidP="008E5E40">
                <w:pPr>
                  <w:rPr>
                    <w:rFonts w:ascii="Times New Roman" w:eastAsia="Calibri" w:hAnsi="Times New Roman" w:cs="Times New Roman"/>
                  </w:rPr>
                </w:pPr>
              </w:p>
              <w:p w14:paraId="3529A44F" w14:textId="77777777" w:rsidR="00CE6E9C" w:rsidRPr="0002325C" w:rsidRDefault="00CE6E9C" w:rsidP="008E5E40">
                <w:pPr>
                  <w:rPr>
                    <w:rFonts w:ascii="Times New Roman" w:eastAsia="Calibri" w:hAnsi="Times New Roman" w:cs="Times New Roman"/>
                  </w:rPr>
                </w:pPr>
              </w:p>
            </w:tc>
            <w:tc>
              <w:tcPr>
                <w:tcW w:w="11345" w:type="dxa"/>
                <w:gridSpan w:val="4"/>
                <w:vAlign w:val="center"/>
              </w:tcPr>
              <w:p w14:paraId="1991352E" w14:textId="77777777" w:rsidR="00CE6E9C" w:rsidRPr="00B52C3C" w:rsidRDefault="00CE6E9C" w:rsidP="008E5E40">
                <w:pPr>
                  <w:rPr>
                    <w:rFonts w:ascii="Times New Roman" w:eastAsia="Calibri" w:hAnsi="Times New Roman" w:cs="Times New Roman"/>
                    <w:bCs/>
                  </w:rPr>
                </w:pPr>
                <w:r>
                  <w:rPr>
                    <w:rFonts w:ascii="Times New Roman" w:eastAsia="Calibri" w:hAnsi="Times New Roman" w:cs="Times New Roman"/>
                    <w:bCs/>
                  </w:rPr>
                  <w:t>N/A</w:t>
                </w:r>
              </w:p>
            </w:tc>
          </w:tr>
          <w:tr w:rsidR="00CE6E9C" w:rsidRPr="0002325C" w14:paraId="36C6FA0F"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2785" w:type="dxa"/>
                <w:vAlign w:val="center"/>
              </w:tcPr>
              <w:p w14:paraId="2F1073A4" w14:textId="77777777" w:rsidR="00CE6E9C" w:rsidRPr="0002325C" w:rsidRDefault="00CE6E9C" w:rsidP="008E5E40">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t>MISC</w:t>
                </w:r>
              </w:p>
            </w:tc>
            <w:tc>
              <w:tcPr>
                <w:tcW w:w="11345" w:type="dxa"/>
                <w:gridSpan w:val="4"/>
                <w:vAlign w:val="center"/>
              </w:tcPr>
              <w:p w14:paraId="253128BB" w14:textId="77777777" w:rsidR="00CE6E9C" w:rsidRPr="0002325C" w:rsidRDefault="00CE6E9C" w:rsidP="00CE6E9C">
                <w:pPr>
                  <w:numPr>
                    <w:ilvl w:val="0"/>
                    <w:numId w:val="2"/>
                  </w:numPr>
                  <w:spacing w:after="120"/>
                  <w:ind w:right="144"/>
                  <w:rPr>
                    <w:rFonts w:ascii="Times New Roman" w:eastAsia="Calibri" w:hAnsi="Times New Roman" w:cs="Times New Roman"/>
                    <w:bCs/>
                  </w:rPr>
                </w:pPr>
                <w:r w:rsidRPr="0002325C">
                  <w:rPr>
                    <w:rFonts w:ascii="Times New Roman" w:eastAsia="Calibri" w:hAnsi="Times New Roman" w:cs="Times New Roman"/>
                    <w:bCs/>
                  </w:rPr>
                  <w:t xml:space="preserve">Recognize HSC faculty and staff through </w:t>
                </w:r>
                <w:hyperlink r:id="rId18" w:tooltip="https://unt.az1.qualtrics.com/jfe/form/SV_agk3or1MNmgD24e" w:history="1">
                  <w:r w:rsidRPr="0002325C">
                    <w:rPr>
                      <w:rStyle w:val="Hyperlink"/>
                      <w:rFonts w:ascii="Times New Roman" w:eastAsia="Calibri" w:hAnsi="Times New Roman" w:cs="Times New Roman"/>
                      <w:b/>
                      <w:bCs/>
                    </w:rPr>
                    <w:t>WAY TO GO! Recognition Link</w:t>
                  </w:r>
                </w:hyperlink>
              </w:p>
              <w:p w14:paraId="69F452B7" w14:textId="77777777" w:rsidR="00CE6E9C" w:rsidRPr="0002325C" w:rsidRDefault="00CE6E9C" w:rsidP="00CE6E9C">
                <w:pPr>
                  <w:numPr>
                    <w:ilvl w:val="0"/>
                    <w:numId w:val="2"/>
                  </w:numPr>
                  <w:spacing w:after="120"/>
                  <w:ind w:right="144"/>
                  <w:rPr>
                    <w:rFonts w:ascii="Times New Roman" w:eastAsia="Calibri" w:hAnsi="Times New Roman" w:cs="Times New Roman"/>
                    <w:bCs/>
                  </w:rPr>
                </w:pPr>
                <w:r w:rsidRPr="0002325C">
                  <w:rPr>
                    <w:rFonts w:ascii="Times New Roman" w:eastAsia="Calibri" w:hAnsi="Times New Roman" w:cs="Times New Roman"/>
                    <w:bCs/>
                  </w:rPr>
                  <w:t>There is an “</w:t>
                </w:r>
                <w:hyperlink r:id="rId19" w:history="1">
                  <w:r w:rsidRPr="0002325C">
                    <w:rPr>
                      <w:rStyle w:val="Hyperlink"/>
                      <w:rFonts w:ascii="Times New Roman" w:eastAsia="Calibri" w:hAnsi="Times New Roman" w:cs="Times New Roman"/>
                      <w:bCs/>
                    </w:rPr>
                    <w:t>Anonymous Faculty Input</w:t>
                  </w:r>
                </w:hyperlink>
                <w:r w:rsidRPr="0002325C">
                  <w:rPr>
                    <w:rFonts w:ascii="Times New Roman" w:eastAsia="Calibri" w:hAnsi="Times New Roman" w:cs="Times New Roman"/>
                    <w:bCs/>
                  </w:rPr>
                  <w:t xml:space="preserve">” feature on the </w:t>
                </w:r>
                <w:hyperlink r:id="rId20" w:history="1">
                  <w:r w:rsidRPr="0002325C">
                    <w:rPr>
                      <w:rStyle w:val="Hyperlink"/>
                      <w:rFonts w:ascii="Times New Roman" w:eastAsia="Calibri" w:hAnsi="Times New Roman" w:cs="Times New Roman"/>
                      <w:bCs/>
                    </w:rPr>
                    <w:t>UNTHSC Faculty Senate Connect page</w:t>
                  </w:r>
                </w:hyperlink>
                <w:r w:rsidRPr="0002325C">
                  <w:rPr>
                    <w:rFonts w:ascii="Times New Roman" w:eastAsia="Calibri" w:hAnsi="Times New Roman" w:cs="Times New Roman"/>
                    <w:bCs/>
                  </w:rPr>
                  <w:t xml:space="preserve"> where you can submit your questions/concerns anonymously. If you would like a response from the Faculty Senate Executive Committee, please include your name and email address with your comment. </w:t>
                </w:r>
              </w:p>
              <w:p w14:paraId="5D162CF1" w14:textId="77777777" w:rsidR="00CE6E9C" w:rsidRPr="0002325C" w:rsidRDefault="00CE6E9C" w:rsidP="00CE6E9C">
                <w:pPr>
                  <w:pStyle w:val="ListParagraph"/>
                  <w:numPr>
                    <w:ilvl w:val="0"/>
                    <w:numId w:val="2"/>
                  </w:numPr>
                  <w:spacing w:after="120"/>
                  <w:ind w:right="144"/>
                  <w:rPr>
                    <w:rFonts w:ascii="Times New Roman" w:eastAsia="Calibri" w:hAnsi="Times New Roman" w:cs="Times New Roman"/>
                  </w:rPr>
                </w:pPr>
                <w:r w:rsidRPr="0002325C">
                  <w:rPr>
                    <w:rFonts w:ascii="Times New Roman" w:eastAsia="Calibri" w:hAnsi="Times New Roman" w:cs="Times New Roman"/>
                    <w:bCs/>
                  </w:rPr>
                  <w:t xml:space="preserve">If you would like to attend a Faculty Senate meeting, please send an email to Rhonda Arthur prior to the meeting: </w:t>
                </w:r>
                <w:hyperlink r:id="rId21" w:history="1">
                  <w:r w:rsidRPr="0002325C">
                    <w:rPr>
                      <w:rStyle w:val="Hyperlink"/>
                      <w:rFonts w:ascii="Times New Roman" w:eastAsia="Calibri" w:hAnsi="Times New Roman" w:cs="Times New Roman"/>
                      <w:bCs/>
                    </w:rPr>
                    <w:t>Rhonda.Arthur@unthsc.edu</w:t>
                  </w:r>
                </w:hyperlink>
              </w:p>
            </w:tc>
          </w:tr>
          <w:tr w:rsidR="00CE6E9C" w:rsidRPr="0002325C" w14:paraId="31191F2E"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2785" w:type="dxa"/>
                <w:vAlign w:val="center"/>
              </w:tcPr>
              <w:p w14:paraId="0A73E97E" w14:textId="77777777" w:rsidR="00CE6E9C" w:rsidRPr="0002325C" w:rsidRDefault="00CE6E9C" w:rsidP="008E5E40">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t>Adjournment</w:t>
                </w:r>
              </w:p>
            </w:tc>
            <w:tc>
              <w:tcPr>
                <w:tcW w:w="11345" w:type="dxa"/>
                <w:gridSpan w:val="4"/>
                <w:vAlign w:val="center"/>
              </w:tcPr>
              <w:p w14:paraId="1BD14AA9" w14:textId="77777777" w:rsidR="00CE6E9C" w:rsidRPr="0002325C" w:rsidRDefault="00CE6E9C" w:rsidP="008E5E40">
                <w:pPr>
                  <w:spacing w:before="120" w:after="120"/>
                  <w:ind w:right="144"/>
                  <w:rPr>
                    <w:rFonts w:ascii="Times New Roman" w:eastAsia="Calibri" w:hAnsi="Times New Roman" w:cs="Times New Roman"/>
                  </w:rPr>
                </w:pPr>
                <w:r w:rsidRPr="0002325C">
                  <w:rPr>
                    <w:rFonts w:ascii="Times New Roman" w:eastAsia="Calibri" w:hAnsi="Times New Roman" w:cs="Times New Roman"/>
                  </w:rPr>
                  <w:t xml:space="preserve">The meeting adjourned 10:00 AM. </w:t>
                </w:r>
              </w:p>
              <w:p w14:paraId="4729FE99" w14:textId="77777777" w:rsidR="00CE6E9C" w:rsidRPr="0002325C" w:rsidRDefault="00CE6E9C" w:rsidP="008E5E40">
                <w:pPr>
                  <w:spacing w:before="120" w:after="120"/>
                  <w:ind w:right="144"/>
                  <w:rPr>
                    <w:rFonts w:ascii="Times New Roman" w:eastAsia="Calibri" w:hAnsi="Times New Roman" w:cs="Times New Roman"/>
                  </w:rPr>
                </w:pPr>
                <w:r w:rsidRPr="0002325C">
                  <w:rPr>
                    <w:rFonts w:ascii="Times New Roman" w:eastAsia="Calibri" w:hAnsi="Times New Roman" w:cs="Times New Roman"/>
                  </w:rPr>
                  <w:t xml:space="preserve">The next meeting will be on Friday, </w:t>
                </w:r>
                <w:r>
                  <w:rPr>
                    <w:rFonts w:ascii="Times New Roman" w:eastAsia="Calibri" w:hAnsi="Times New Roman" w:cs="Times New Roman"/>
                  </w:rPr>
                  <w:t>November 14</w:t>
                </w:r>
                <w:r w:rsidRPr="0002325C">
                  <w:rPr>
                    <w:rFonts w:ascii="Times New Roman" w:eastAsia="Calibri" w:hAnsi="Times New Roman" w:cs="Times New Roman"/>
                  </w:rPr>
                  <w:t>, at 8:00 AM in LIB400/X2o</w:t>
                </w:r>
              </w:p>
            </w:tc>
          </w:tr>
        </w:tbl>
        <w:p w14:paraId="2BCDFB42" w14:textId="77777777" w:rsidR="00CE6E9C" w:rsidRPr="0002325C" w:rsidRDefault="00CE6E9C" w:rsidP="00CE6E9C">
          <w:pPr>
            <w:rPr>
              <w:rFonts w:ascii="Times New Roman" w:hAnsi="Times New Roman" w:cs="Times New Roman"/>
            </w:rPr>
          </w:pPr>
        </w:p>
        <w:p w14:paraId="182CDAC3" w14:textId="77777777" w:rsidR="00CE6E9C" w:rsidRPr="0002325C" w:rsidRDefault="00CE6E9C" w:rsidP="00CE6E9C">
          <w:pPr>
            <w:rPr>
              <w:rFonts w:ascii="Times New Roman" w:hAnsi="Times New Roman" w:cs="Times New Roman"/>
            </w:rPr>
          </w:pPr>
        </w:p>
        <w:p w14:paraId="6F78E9DB" w14:textId="0BD11EC5" w:rsidR="00662B02" w:rsidRPr="0002325C" w:rsidRDefault="00D46DFA" w:rsidP="00662B02">
          <w:pPr>
            <w:pStyle w:val="Header"/>
            <w:tabs>
              <w:tab w:val="clear" w:pos="4680"/>
              <w:tab w:val="clear" w:pos="9360"/>
              <w:tab w:val="left" w:pos="13590"/>
            </w:tabs>
            <w:ind w:right="1030"/>
            <w:rPr>
              <w:rFonts w:ascii="Times New Roman" w:hAnsi="Times New Roman" w:cs="Times New Roman"/>
              <w:b/>
              <w:bCs/>
            </w:rPr>
          </w:pPr>
          <w:r w:rsidRPr="0002325C">
            <w:rPr>
              <w:rFonts w:ascii="Times New Roman" w:hAnsi="Times New Roman" w:cs="Times New Roman"/>
              <w:b/>
              <w:bCs/>
            </w:rPr>
            <w:t>UNT</w:t>
          </w:r>
          <w:r w:rsidR="00662B02" w:rsidRPr="0002325C">
            <w:rPr>
              <w:rFonts w:ascii="Times New Roman" w:hAnsi="Times New Roman" w:cs="Times New Roman"/>
              <w:b/>
              <w:bCs/>
            </w:rPr>
            <w:t xml:space="preserve"> Health </w:t>
          </w:r>
          <w:r w:rsidRPr="0002325C">
            <w:rPr>
              <w:rFonts w:ascii="Times New Roman" w:hAnsi="Times New Roman" w:cs="Times New Roman"/>
              <w:b/>
              <w:bCs/>
            </w:rPr>
            <w:t>Fort Worth</w:t>
          </w:r>
        </w:p>
        <w:p w14:paraId="0CB07AF6" w14:textId="77777777" w:rsidR="00662B02" w:rsidRPr="0002325C" w:rsidRDefault="00662B02" w:rsidP="00662B02">
          <w:pPr>
            <w:pStyle w:val="Header"/>
            <w:tabs>
              <w:tab w:val="clear" w:pos="4680"/>
              <w:tab w:val="clear" w:pos="9360"/>
              <w:tab w:val="left" w:pos="13590"/>
            </w:tabs>
            <w:ind w:right="1030"/>
            <w:rPr>
              <w:rFonts w:ascii="Times New Roman" w:hAnsi="Times New Roman" w:cs="Times New Roman"/>
              <w:b/>
              <w:bCs/>
            </w:rPr>
          </w:pPr>
          <w:r w:rsidRPr="0002325C">
            <w:rPr>
              <w:rFonts w:ascii="Times New Roman" w:hAnsi="Times New Roman" w:cs="Times New Roman"/>
              <w:b/>
              <w:bCs/>
            </w:rPr>
            <w:t>Faculty Senate Meeting</w:t>
          </w:r>
        </w:p>
        <w:p w14:paraId="6969E158" w14:textId="38CB749B" w:rsidR="00662B02" w:rsidRPr="0002325C" w:rsidRDefault="00F455D3" w:rsidP="00662B02">
          <w:pPr>
            <w:pStyle w:val="Header"/>
            <w:tabs>
              <w:tab w:val="clear" w:pos="4680"/>
              <w:tab w:val="clear" w:pos="9360"/>
              <w:tab w:val="left" w:pos="13590"/>
            </w:tabs>
            <w:ind w:right="1030"/>
            <w:rPr>
              <w:rFonts w:ascii="Times New Roman" w:hAnsi="Times New Roman" w:cs="Times New Roman"/>
              <w:b/>
              <w:bCs/>
            </w:rPr>
          </w:pPr>
          <w:r>
            <w:rPr>
              <w:rFonts w:ascii="Times New Roman" w:hAnsi="Times New Roman" w:cs="Times New Roman"/>
              <w:b/>
              <w:bCs/>
            </w:rPr>
            <w:t>September 12</w:t>
          </w:r>
          <w:r w:rsidR="00C01DA0" w:rsidRPr="0002325C">
            <w:rPr>
              <w:rFonts w:ascii="Times New Roman" w:hAnsi="Times New Roman" w:cs="Times New Roman"/>
              <w:b/>
              <w:bCs/>
            </w:rPr>
            <w:t>,</w:t>
          </w:r>
          <w:r w:rsidR="00901252" w:rsidRPr="0002325C">
            <w:rPr>
              <w:rFonts w:ascii="Times New Roman" w:hAnsi="Times New Roman" w:cs="Times New Roman"/>
              <w:b/>
              <w:bCs/>
            </w:rPr>
            <w:t xml:space="preserve"> 2025,</w:t>
          </w:r>
          <w:r w:rsidR="00662B02" w:rsidRPr="0002325C">
            <w:rPr>
              <w:rFonts w:ascii="Times New Roman" w:hAnsi="Times New Roman" w:cs="Times New Roman"/>
              <w:b/>
              <w:bCs/>
            </w:rPr>
            <w:t xml:space="preserve"> at 8:00 AM</w:t>
          </w:r>
        </w:p>
        <w:p w14:paraId="1DF6CCBB" w14:textId="63B7D9C4" w:rsidR="00662B02" w:rsidRPr="0002325C" w:rsidRDefault="00F455D3" w:rsidP="00662B02">
          <w:pPr>
            <w:pStyle w:val="Header"/>
            <w:tabs>
              <w:tab w:val="clear" w:pos="4680"/>
              <w:tab w:val="clear" w:pos="9360"/>
              <w:tab w:val="left" w:pos="13590"/>
            </w:tabs>
            <w:ind w:right="1030"/>
            <w:rPr>
              <w:rFonts w:ascii="Times New Roman" w:hAnsi="Times New Roman" w:cs="Times New Roman"/>
            </w:rPr>
          </w:pPr>
          <w:r>
            <w:rPr>
              <w:rFonts w:ascii="Times New Roman" w:hAnsi="Times New Roman" w:cs="Times New Roman"/>
              <w:b/>
              <w:bCs/>
            </w:rPr>
            <w:t>LIB400</w:t>
          </w:r>
          <w:r w:rsidR="00D46DFA" w:rsidRPr="0002325C">
            <w:rPr>
              <w:rFonts w:ascii="Times New Roman" w:hAnsi="Times New Roman" w:cs="Times New Roman"/>
              <w:b/>
              <w:bCs/>
            </w:rPr>
            <w:t xml:space="preserve"> </w:t>
          </w:r>
          <w:r w:rsidR="00126CBA" w:rsidRPr="0002325C">
            <w:rPr>
              <w:rFonts w:ascii="Times New Roman" w:hAnsi="Times New Roman" w:cs="Times New Roman"/>
              <w:b/>
              <w:bCs/>
            </w:rPr>
            <w:t xml:space="preserve">and </w:t>
          </w:r>
          <w:r w:rsidR="00D46DFA" w:rsidRPr="0002325C">
            <w:rPr>
              <w:rFonts w:ascii="Times New Roman" w:hAnsi="Times New Roman" w:cs="Times New Roman"/>
              <w:b/>
              <w:bCs/>
            </w:rPr>
            <w:t>zoom</w:t>
          </w:r>
        </w:p>
      </w:sdtContent>
    </w:sdt>
    <w:p w14:paraId="30BE6AA4" w14:textId="77777777" w:rsidR="00662B02" w:rsidRPr="0002325C" w:rsidRDefault="00662B02">
      <w:pPr>
        <w:rPr>
          <w:rFonts w:ascii="Times New Roman" w:hAnsi="Times New Roman" w:cs="Times New Roman"/>
        </w:rPr>
      </w:pPr>
    </w:p>
    <w:tbl>
      <w:tblPr>
        <w:tblStyle w:val="TableGrid"/>
        <w:tblW w:w="141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20"/>
        <w:gridCol w:w="3960"/>
        <w:gridCol w:w="5895"/>
        <w:gridCol w:w="1170"/>
      </w:tblGrid>
      <w:tr w:rsidR="00E04703" w:rsidRPr="0002325C" w14:paraId="3939EB66" w14:textId="77777777" w:rsidTr="00F8622E">
        <w:trPr>
          <w:gridAfter w:val="1"/>
          <w:wAfter w:w="1170" w:type="dxa"/>
          <w:jc w:val="center"/>
        </w:trPr>
        <w:tc>
          <w:tcPr>
            <w:tcW w:w="3105" w:type="dxa"/>
            <w:gridSpan w:val="2"/>
          </w:tcPr>
          <w:p w14:paraId="7036D4A1" w14:textId="77777777" w:rsidR="00E04703" w:rsidRPr="0002325C" w:rsidRDefault="00E04703" w:rsidP="00E04703">
            <w:pPr>
              <w:spacing w:before="120" w:after="120"/>
              <w:ind w:left="144" w:right="144"/>
              <w:jc w:val="right"/>
              <w:rPr>
                <w:rFonts w:ascii="Times New Roman" w:hAnsi="Times New Roman" w:cs="Times New Roman"/>
                <w:b/>
              </w:rPr>
            </w:pPr>
            <w:r w:rsidRPr="0002325C">
              <w:rPr>
                <w:rFonts w:ascii="Times New Roman" w:hAnsi="Times New Roman" w:cs="Times New Roman"/>
                <w:b/>
              </w:rPr>
              <w:t>P</w:t>
            </w:r>
            <w:r w:rsidRPr="0002325C">
              <w:rPr>
                <w:rFonts w:ascii="Times New Roman" w:eastAsia="Times New Roman" w:hAnsi="Times New Roman" w:cs="Times New Roman"/>
                <w:b/>
                <w:bCs/>
              </w:rPr>
              <w:t>R</w:t>
            </w:r>
            <w:r w:rsidRPr="0002325C">
              <w:rPr>
                <w:rFonts w:ascii="Times New Roman" w:eastAsia="Times New Roman" w:hAnsi="Times New Roman" w:cs="Times New Roman"/>
                <w:b/>
                <w:bCs/>
                <w:spacing w:val="-1"/>
              </w:rPr>
              <w:t>E</w:t>
            </w:r>
            <w:r w:rsidRPr="0002325C">
              <w:rPr>
                <w:rFonts w:ascii="Times New Roman" w:eastAsia="Times New Roman" w:hAnsi="Times New Roman" w:cs="Times New Roman"/>
                <w:b/>
                <w:bCs/>
              </w:rPr>
              <w:t>S</w:t>
            </w:r>
            <w:r w:rsidRPr="0002325C">
              <w:rPr>
                <w:rFonts w:ascii="Times New Roman" w:eastAsia="Times New Roman" w:hAnsi="Times New Roman" w:cs="Times New Roman"/>
                <w:b/>
                <w:bCs/>
                <w:spacing w:val="-1"/>
              </w:rPr>
              <w:t>I</w:t>
            </w:r>
            <w:r w:rsidRPr="0002325C">
              <w:rPr>
                <w:rFonts w:ascii="Times New Roman" w:eastAsia="Times New Roman" w:hAnsi="Times New Roman" w:cs="Times New Roman"/>
                <w:b/>
                <w:bCs/>
              </w:rPr>
              <w:t>D</w:t>
            </w:r>
            <w:r w:rsidRPr="0002325C">
              <w:rPr>
                <w:rFonts w:ascii="Times New Roman" w:eastAsia="Times New Roman" w:hAnsi="Times New Roman" w:cs="Times New Roman"/>
                <w:b/>
                <w:bCs/>
                <w:spacing w:val="-1"/>
              </w:rPr>
              <w:t>I</w:t>
            </w:r>
            <w:r w:rsidRPr="0002325C">
              <w:rPr>
                <w:rFonts w:ascii="Times New Roman" w:eastAsia="Times New Roman" w:hAnsi="Times New Roman" w:cs="Times New Roman"/>
                <w:b/>
                <w:bCs/>
              </w:rPr>
              <w:t>NG:</w:t>
            </w:r>
          </w:p>
        </w:tc>
        <w:tc>
          <w:tcPr>
            <w:tcW w:w="9855" w:type="dxa"/>
            <w:gridSpan w:val="2"/>
          </w:tcPr>
          <w:p w14:paraId="0288127D" w14:textId="3179B3C1" w:rsidR="00E04703" w:rsidRPr="0002325C" w:rsidRDefault="00F455D3" w:rsidP="005C2B74">
            <w:pPr>
              <w:spacing w:before="120" w:after="120"/>
              <w:ind w:left="144" w:right="144"/>
              <w:rPr>
                <w:rFonts w:ascii="Times New Roman" w:hAnsi="Times New Roman" w:cs="Times New Roman"/>
                <w:b/>
              </w:rPr>
            </w:pPr>
            <w:r>
              <w:rPr>
                <w:rFonts w:ascii="Times New Roman" w:hAnsi="Times New Roman" w:cs="Times New Roman"/>
              </w:rPr>
              <w:t>J Fix</w:t>
            </w:r>
            <w:r w:rsidR="00060658" w:rsidRPr="0002325C">
              <w:rPr>
                <w:rFonts w:ascii="Times New Roman" w:hAnsi="Times New Roman" w:cs="Times New Roman"/>
              </w:rPr>
              <w:t>,</w:t>
            </w:r>
            <w:r w:rsidR="00437D31" w:rsidRPr="0002325C">
              <w:rPr>
                <w:rFonts w:ascii="Times New Roman" w:hAnsi="Times New Roman" w:cs="Times New Roman"/>
              </w:rPr>
              <w:t xml:space="preserve"> </w:t>
            </w:r>
            <w:r w:rsidR="000D6024" w:rsidRPr="0002325C">
              <w:rPr>
                <w:rFonts w:ascii="Times New Roman" w:hAnsi="Times New Roman" w:cs="Times New Roman"/>
              </w:rPr>
              <w:t>Presid</w:t>
            </w:r>
            <w:r>
              <w:rPr>
                <w:rFonts w:ascii="Times New Roman" w:hAnsi="Times New Roman" w:cs="Times New Roman"/>
              </w:rPr>
              <w:t>ing Officer</w:t>
            </w:r>
            <w:r w:rsidR="0062717D" w:rsidRPr="0002325C">
              <w:rPr>
                <w:rFonts w:ascii="Times New Roman" w:hAnsi="Times New Roman" w:cs="Times New Roman"/>
              </w:rPr>
              <w:t xml:space="preserve"> </w:t>
            </w:r>
          </w:p>
        </w:tc>
      </w:tr>
      <w:tr w:rsidR="00E04703" w:rsidRPr="0002325C" w14:paraId="37A383D5" w14:textId="77777777" w:rsidTr="00F8622E">
        <w:trPr>
          <w:gridAfter w:val="1"/>
          <w:wAfter w:w="1170" w:type="dxa"/>
          <w:jc w:val="center"/>
        </w:trPr>
        <w:tc>
          <w:tcPr>
            <w:tcW w:w="3105" w:type="dxa"/>
            <w:gridSpan w:val="2"/>
          </w:tcPr>
          <w:p w14:paraId="7E08856A" w14:textId="77777777" w:rsidR="00E04703" w:rsidRPr="0002325C" w:rsidRDefault="00E04703" w:rsidP="00E04703">
            <w:pPr>
              <w:tabs>
                <w:tab w:val="left" w:pos="1660"/>
              </w:tabs>
              <w:spacing w:before="120" w:after="120"/>
              <w:ind w:left="144" w:right="144"/>
              <w:jc w:val="right"/>
              <w:rPr>
                <w:rFonts w:ascii="Times New Roman" w:eastAsia="Times New Roman" w:hAnsi="Times New Roman" w:cs="Times New Roman"/>
                <w:bCs/>
              </w:rPr>
            </w:pPr>
            <w:r w:rsidRPr="0002325C">
              <w:rPr>
                <w:rFonts w:ascii="Times New Roman" w:eastAsia="Times New Roman" w:hAnsi="Times New Roman" w:cs="Times New Roman"/>
                <w:b/>
                <w:bCs/>
              </w:rPr>
              <w:t>PRESEN</w:t>
            </w:r>
            <w:r w:rsidRPr="0002325C">
              <w:rPr>
                <w:rFonts w:ascii="Times New Roman" w:eastAsia="Times New Roman" w:hAnsi="Times New Roman" w:cs="Times New Roman"/>
                <w:b/>
                <w:bCs/>
                <w:spacing w:val="-2"/>
              </w:rPr>
              <w:t>T</w:t>
            </w:r>
            <w:r w:rsidRPr="0002325C">
              <w:rPr>
                <w:rFonts w:ascii="Times New Roman" w:eastAsia="Times New Roman" w:hAnsi="Times New Roman" w:cs="Times New Roman"/>
                <w:b/>
                <w:bCs/>
              </w:rPr>
              <w:t>:</w:t>
            </w:r>
          </w:p>
        </w:tc>
        <w:tc>
          <w:tcPr>
            <w:tcW w:w="9855" w:type="dxa"/>
            <w:gridSpan w:val="2"/>
          </w:tcPr>
          <w:p w14:paraId="27F330CA" w14:textId="45BE2243" w:rsidR="00E04703" w:rsidRPr="0002325C" w:rsidRDefault="00F455D3" w:rsidP="002A51D1">
            <w:pPr>
              <w:spacing w:before="120" w:after="120"/>
              <w:ind w:left="144" w:right="144"/>
              <w:rPr>
                <w:rFonts w:ascii="Times New Roman" w:hAnsi="Times New Roman" w:cs="Times New Roman"/>
              </w:rPr>
            </w:pPr>
            <w:r>
              <w:rPr>
                <w:rFonts w:ascii="Times New Roman" w:hAnsi="Times New Roman" w:cs="Times New Roman"/>
              </w:rPr>
              <w:t>L Markham, M Crawford, B Cox for C Taylor, S Mathew, M Kastellorizios, A Lively, V Nejtek, E Hearn, A Brosnan, S Ortega, C Nichols, R Zascavage, C Taylor, J Mills, S Hubbard, S Fung, J Jowitt, G Knell, R Basha, S Tserotas, B Olakunde, S Franks, S Manoushagian, M Neelamegam, F Filipetto, S Large, M Petersen</w:t>
            </w:r>
          </w:p>
        </w:tc>
      </w:tr>
      <w:tr w:rsidR="00E04703" w:rsidRPr="0002325C" w14:paraId="76EEF0E4" w14:textId="77777777" w:rsidTr="00F8622E">
        <w:trPr>
          <w:gridAfter w:val="1"/>
          <w:wAfter w:w="1170" w:type="dxa"/>
          <w:jc w:val="center"/>
        </w:trPr>
        <w:tc>
          <w:tcPr>
            <w:tcW w:w="3105" w:type="dxa"/>
            <w:gridSpan w:val="2"/>
          </w:tcPr>
          <w:p w14:paraId="1705630A" w14:textId="77777777" w:rsidR="00E04703" w:rsidRPr="0002325C" w:rsidRDefault="00E04703" w:rsidP="00E04703">
            <w:pPr>
              <w:tabs>
                <w:tab w:val="left" w:pos="1660"/>
              </w:tabs>
              <w:spacing w:before="120" w:after="120"/>
              <w:ind w:left="144" w:right="144"/>
              <w:jc w:val="right"/>
              <w:rPr>
                <w:rFonts w:ascii="Times New Roman" w:eastAsia="Times New Roman" w:hAnsi="Times New Roman" w:cs="Times New Roman"/>
                <w:b/>
                <w:bCs/>
              </w:rPr>
            </w:pPr>
            <w:r w:rsidRPr="0002325C">
              <w:rPr>
                <w:rFonts w:ascii="Times New Roman" w:eastAsia="Times New Roman" w:hAnsi="Times New Roman" w:cs="Times New Roman"/>
                <w:b/>
                <w:bCs/>
              </w:rPr>
              <w:t>ABSENT:</w:t>
            </w:r>
          </w:p>
        </w:tc>
        <w:tc>
          <w:tcPr>
            <w:tcW w:w="9855" w:type="dxa"/>
            <w:gridSpan w:val="2"/>
          </w:tcPr>
          <w:p w14:paraId="44B5363F" w14:textId="41686EF5" w:rsidR="00E04703" w:rsidRPr="0002325C" w:rsidRDefault="00F455D3" w:rsidP="00940577">
            <w:pPr>
              <w:spacing w:before="120" w:after="120"/>
              <w:ind w:left="144" w:right="144"/>
              <w:rPr>
                <w:rFonts w:ascii="Times New Roman" w:hAnsi="Times New Roman" w:cs="Times New Roman"/>
              </w:rPr>
            </w:pPr>
            <w:r>
              <w:rPr>
                <w:rFonts w:ascii="Times New Roman" w:hAnsi="Times New Roman" w:cs="Times New Roman"/>
              </w:rPr>
              <w:t>S Fung</w:t>
            </w:r>
          </w:p>
        </w:tc>
      </w:tr>
      <w:tr w:rsidR="00E04703" w:rsidRPr="0002325C" w14:paraId="3F781D35" w14:textId="77777777" w:rsidTr="00F8622E">
        <w:trPr>
          <w:gridAfter w:val="1"/>
          <w:wAfter w:w="1170" w:type="dxa"/>
          <w:trHeight w:val="450"/>
          <w:jc w:val="center"/>
        </w:trPr>
        <w:tc>
          <w:tcPr>
            <w:tcW w:w="3105" w:type="dxa"/>
            <w:gridSpan w:val="2"/>
          </w:tcPr>
          <w:p w14:paraId="479C4B25" w14:textId="77777777" w:rsidR="00E04703" w:rsidRPr="0002325C" w:rsidRDefault="00095110" w:rsidP="00E04703">
            <w:pPr>
              <w:spacing w:before="120" w:after="120"/>
              <w:ind w:left="144" w:right="144"/>
              <w:jc w:val="right"/>
              <w:rPr>
                <w:rFonts w:ascii="Times New Roman" w:eastAsia="Times New Roman" w:hAnsi="Times New Roman" w:cs="Times New Roman"/>
                <w:bCs/>
              </w:rPr>
            </w:pPr>
            <w:r w:rsidRPr="0002325C">
              <w:rPr>
                <w:rFonts w:ascii="Times New Roman" w:eastAsia="Times New Roman" w:hAnsi="Times New Roman" w:cs="Times New Roman"/>
                <w:b/>
                <w:bCs/>
              </w:rPr>
              <w:t>GUESTs</w:t>
            </w:r>
          </w:p>
        </w:tc>
        <w:tc>
          <w:tcPr>
            <w:tcW w:w="9855" w:type="dxa"/>
            <w:gridSpan w:val="2"/>
          </w:tcPr>
          <w:p w14:paraId="51FBAF12" w14:textId="1F7D9E11" w:rsidR="00E04703" w:rsidRPr="0002325C" w:rsidRDefault="00C83464" w:rsidP="00307630">
            <w:pPr>
              <w:spacing w:before="120" w:after="120"/>
              <w:ind w:left="144" w:right="144"/>
              <w:rPr>
                <w:rFonts w:ascii="Times New Roman" w:hAnsi="Times New Roman" w:cs="Times New Roman"/>
              </w:rPr>
            </w:pPr>
            <w:r w:rsidRPr="0002325C">
              <w:rPr>
                <w:rFonts w:ascii="Times New Roman" w:hAnsi="Times New Roman" w:cs="Times New Roman"/>
              </w:rPr>
              <w:t>J McKenzie</w:t>
            </w:r>
            <w:r w:rsidR="000A0A47" w:rsidRPr="0002325C">
              <w:rPr>
                <w:rFonts w:ascii="Times New Roman" w:hAnsi="Times New Roman" w:cs="Times New Roman"/>
              </w:rPr>
              <w:t>,</w:t>
            </w:r>
            <w:r w:rsidR="00C53347" w:rsidRPr="0002325C">
              <w:rPr>
                <w:rFonts w:ascii="Times New Roman" w:hAnsi="Times New Roman" w:cs="Times New Roman"/>
              </w:rPr>
              <w:t xml:space="preserve"> </w:t>
            </w:r>
            <w:r w:rsidR="00CF6648" w:rsidRPr="0002325C">
              <w:rPr>
                <w:rFonts w:ascii="Times New Roman" w:hAnsi="Times New Roman" w:cs="Times New Roman"/>
              </w:rPr>
              <w:t>A Smallwood</w:t>
            </w:r>
            <w:r w:rsidR="0059727D" w:rsidRPr="0002325C">
              <w:rPr>
                <w:rFonts w:ascii="Times New Roman" w:hAnsi="Times New Roman" w:cs="Times New Roman"/>
              </w:rPr>
              <w:t xml:space="preserve">, </w:t>
            </w:r>
            <w:r w:rsidR="008D5494" w:rsidRPr="0002325C">
              <w:rPr>
                <w:rFonts w:ascii="Times New Roman" w:hAnsi="Times New Roman" w:cs="Times New Roman"/>
              </w:rPr>
              <w:t>C Carroll</w:t>
            </w:r>
            <w:r w:rsidR="00496608" w:rsidRPr="0002325C">
              <w:rPr>
                <w:rFonts w:ascii="Times New Roman" w:hAnsi="Times New Roman" w:cs="Times New Roman"/>
              </w:rPr>
              <w:t xml:space="preserve">, </w:t>
            </w:r>
            <w:r w:rsidR="00D46DFA" w:rsidRPr="0002325C">
              <w:rPr>
                <w:rFonts w:ascii="Times New Roman" w:hAnsi="Times New Roman" w:cs="Times New Roman"/>
              </w:rPr>
              <w:t xml:space="preserve">C Powell, </w:t>
            </w:r>
            <w:r w:rsidR="00F455D3">
              <w:rPr>
                <w:rFonts w:ascii="Times New Roman" w:hAnsi="Times New Roman" w:cs="Times New Roman"/>
              </w:rPr>
              <w:t>L Burns, V Womack, T VanDuser, D Douglas, M Wright, L Ayres, S Griner, J Park, R Haight</w:t>
            </w:r>
          </w:p>
        </w:tc>
      </w:tr>
      <w:tr w:rsidR="00E04703" w:rsidRPr="0002325C" w14:paraId="75578A9D" w14:textId="77777777" w:rsidTr="00F8622E">
        <w:trPr>
          <w:gridAfter w:val="1"/>
          <w:wAfter w:w="1170" w:type="dxa"/>
          <w:jc w:val="center"/>
        </w:trPr>
        <w:tc>
          <w:tcPr>
            <w:tcW w:w="3105" w:type="dxa"/>
            <w:gridSpan w:val="2"/>
          </w:tcPr>
          <w:p w14:paraId="7E0541A8" w14:textId="77777777" w:rsidR="00E04703" w:rsidRPr="0002325C" w:rsidRDefault="00E04703" w:rsidP="00E04703">
            <w:pPr>
              <w:spacing w:before="120" w:after="120"/>
              <w:ind w:left="144" w:right="144"/>
              <w:jc w:val="right"/>
              <w:rPr>
                <w:rFonts w:ascii="Times New Roman" w:eastAsia="Times New Roman" w:hAnsi="Times New Roman" w:cs="Times New Roman"/>
                <w:b/>
                <w:bCs/>
              </w:rPr>
            </w:pPr>
            <w:r w:rsidRPr="0002325C">
              <w:rPr>
                <w:rFonts w:ascii="Times New Roman" w:eastAsia="Times New Roman" w:hAnsi="Times New Roman" w:cs="Times New Roman"/>
                <w:b/>
                <w:bCs/>
              </w:rPr>
              <w:t>REC</w:t>
            </w:r>
            <w:r w:rsidRPr="0002325C">
              <w:rPr>
                <w:rFonts w:ascii="Times New Roman" w:eastAsia="Times New Roman" w:hAnsi="Times New Roman" w:cs="Times New Roman"/>
                <w:b/>
                <w:bCs/>
                <w:spacing w:val="-1"/>
              </w:rPr>
              <w:t>OR</w:t>
            </w:r>
            <w:r w:rsidRPr="0002325C">
              <w:rPr>
                <w:rFonts w:ascii="Times New Roman" w:eastAsia="Times New Roman" w:hAnsi="Times New Roman" w:cs="Times New Roman"/>
                <w:b/>
                <w:bCs/>
              </w:rPr>
              <w:t>D</w:t>
            </w:r>
            <w:r w:rsidRPr="0002325C">
              <w:rPr>
                <w:rFonts w:ascii="Times New Roman" w:eastAsia="Times New Roman" w:hAnsi="Times New Roman" w:cs="Times New Roman"/>
                <w:b/>
                <w:bCs/>
                <w:spacing w:val="-1"/>
              </w:rPr>
              <w:t>IN</w:t>
            </w:r>
            <w:r w:rsidRPr="0002325C">
              <w:rPr>
                <w:rFonts w:ascii="Times New Roman" w:eastAsia="Times New Roman" w:hAnsi="Times New Roman" w:cs="Times New Roman"/>
                <w:b/>
                <w:bCs/>
              </w:rPr>
              <w:t>G</w:t>
            </w:r>
            <w:r w:rsidRPr="0002325C">
              <w:rPr>
                <w:rFonts w:ascii="Times New Roman" w:eastAsia="Times New Roman" w:hAnsi="Times New Roman" w:cs="Times New Roman"/>
              </w:rPr>
              <w:t>:</w:t>
            </w:r>
          </w:p>
        </w:tc>
        <w:tc>
          <w:tcPr>
            <w:tcW w:w="9855" w:type="dxa"/>
            <w:gridSpan w:val="2"/>
          </w:tcPr>
          <w:p w14:paraId="2AB4CE35" w14:textId="628BFDDD" w:rsidR="00E04703" w:rsidRPr="0002325C" w:rsidRDefault="00F00469" w:rsidP="005C2B74">
            <w:pPr>
              <w:tabs>
                <w:tab w:val="left" w:pos="9580"/>
              </w:tabs>
              <w:spacing w:before="120" w:after="120"/>
              <w:ind w:left="144" w:right="144"/>
              <w:rPr>
                <w:rFonts w:ascii="Times New Roman" w:eastAsia="Times New Roman" w:hAnsi="Times New Roman" w:cs="Times New Roman"/>
              </w:rPr>
            </w:pPr>
            <w:r w:rsidRPr="0002325C">
              <w:rPr>
                <w:rFonts w:ascii="Times New Roman" w:eastAsia="Times New Roman" w:hAnsi="Times New Roman" w:cs="Times New Roman"/>
              </w:rPr>
              <w:t>R Arthur</w:t>
            </w:r>
          </w:p>
        </w:tc>
      </w:tr>
      <w:tr w:rsidR="002C1E30" w:rsidRPr="0002325C" w14:paraId="35BFEC60" w14:textId="77777777" w:rsidTr="00026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7065" w:type="dxa"/>
            <w:gridSpan w:val="3"/>
            <w:shd w:val="clear" w:color="auto" w:fill="253746"/>
            <w:vAlign w:val="center"/>
          </w:tcPr>
          <w:p w14:paraId="61F5BBBF" w14:textId="77777777" w:rsidR="002C1E30" w:rsidRPr="00626590" w:rsidRDefault="002C1E30" w:rsidP="0075795D">
            <w:pPr>
              <w:spacing w:before="120" w:after="120"/>
              <w:ind w:right="144"/>
              <w:rPr>
                <w:rFonts w:ascii="Times New Roman" w:eastAsia="Calibri" w:hAnsi="Times New Roman" w:cs="Times New Roman"/>
                <w:b/>
                <w:color w:val="FFFFFF" w:themeColor="background1"/>
              </w:rPr>
            </w:pPr>
            <w:r w:rsidRPr="00626590">
              <w:rPr>
                <w:rFonts w:ascii="Times New Roman" w:eastAsia="Calibri" w:hAnsi="Times New Roman" w:cs="Times New Roman"/>
                <w:b/>
                <w:color w:val="FFFFFF" w:themeColor="background1"/>
              </w:rPr>
              <w:t>Topic/Agenda Item</w:t>
            </w:r>
          </w:p>
        </w:tc>
        <w:tc>
          <w:tcPr>
            <w:tcW w:w="7065" w:type="dxa"/>
            <w:gridSpan w:val="2"/>
            <w:shd w:val="clear" w:color="auto" w:fill="253746"/>
            <w:vAlign w:val="center"/>
          </w:tcPr>
          <w:p w14:paraId="201DE3FC" w14:textId="7F3CFE53" w:rsidR="002C1E30" w:rsidRPr="0002325C" w:rsidRDefault="002C1E30" w:rsidP="0075795D">
            <w:pPr>
              <w:spacing w:before="120" w:after="120"/>
              <w:ind w:right="144"/>
              <w:rPr>
                <w:rFonts w:ascii="Times New Roman" w:eastAsia="Calibri" w:hAnsi="Times New Roman" w:cs="Times New Roman"/>
                <w:b/>
              </w:rPr>
            </w:pPr>
            <w:r w:rsidRPr="0002325C">
              <w:rPr>
                <w:rFonts w:ascii="Times New Roman" w:eastAsia="Calibri" w:hAnsi="Times New Roman" w:cs="Times New Roman"/>
                <w:b/>
              </w:rPr>
              <w:t>Discussion/Conclusion</w:t>
            </w:r>
          </w:p>
        </w:tc>
      </w:tr>
      <w:tr w:rsidR="002C1E30" w:rsidRPr="0002325C" w14:paraId="0344AD43"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jc w:val="center"/>
        </w:trPr>
        <w:tc>
          <w:tcPr>
            <w:tcW w:w="2785" w:type="dxa"/>
            <w:vAlign w:val="center"/>
          </w:tcPr>
          <w:p w14:paraId="1EDBF0B3" w14:textId="77777777" w:rsidR="002C1E30" w:rsidRPr="0002325C" w:rsidRDefault="002C1E30" w:rsidP="00400982">
            <w:pPr>
              <w:spacing w:before="120" w:after="120"/>
              <w:ind w:left="144" w:right="144"/>
              <w:jc w:val="center"/>
              <w:rPr>
                <w:rFonts w:ascii="Times New Roman" w:eastAsia="Calibri" w:hAnsi="Times New Roman" w:cs="Times New Roman"/>
              </w:rPr>
            </w:pPr>
            <w:r w:rsidRPr="0002325C">
              <w:rPr>
                <w:rFonts w:ascii="Times New Roman" w:eastAsia="Times New Roman" w:hAnsi="Times New Roman" w:cs="Times New Roman"/>
                <w:b/>
                <w:bCs/>
              </w:rPr>
              <w:t>Call to order</w:t>
            </w:r>
          </w:p>
        </w:tc>
        <w:tc>
          <w:tcPr>
            <w:tcW w:w="11345" w:type="dxa"/>
            <w:gridSpan w:val="4"/>
            <w:vAlign w:val="center"/>
          </w:tcPr>
          <w:p w14:paraId="76ADC3FD" w14:textId="6B27F533" w:rsidR="002C1E30" w:rsidRPr="0002325C" w:rsidRDefault="00F455D3" w:rsidP="008747E3">
            <w:pPr>
              <w:spacing w:before="120" w:after="120"/>
              <w:ind w:right="144"/>
              <w:rPr>
                <w:rFonts w:ascii="Times New Roman" w:eastAsia="Calibri" w:hAnsi="Times New Roman" w:cs="Times New Roman"/>
              </w:rPr>
            </w:pPr>
            <w:r>
              <w:rPr>
                <w:rFonts w:ascii="Times New Roman" w:eastAsia="Calibri" w:hAnsi="Times New Roman" w:cs="Times New Roman"/>
                <w:b/>
                <w:bCs/>
              </w:rPr>
              <w:t xml:space="preserve">J Fix </w:t>
            </w:r>
            <w:r>
              <w:rPr>
                <w:rFonts w:ascii="Times New Roman" w:eastAsia="Calibri" w:hAnsi="Times New Roman" w:cs="Times New Roman"/>
              </w:rPr>
              <w:t>called the meeting to order at 8:00 am</w:t>
            </w:r>
            <w:r w:rsidR="00814D6D" w:rsidRPr="0002325C">
              <w:rPr>
                <w:rFonts w:ascii="Times New Roman" w:eastAsia="Times New Roman" w:hAnsi="Times New Roman" w:cs="Times New Roman"/>
              </w:rPr>
              <w:t xml:space="preserve"> </w:t>
            </w:r>
          </w:p>
        </w:tc>
      </w:tr>
      <w:tr w:rsidR="00A5763E" w:rsidRPr="0002325C" w14:paraId="16D88E4C"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jc w:val="center"/>
        </w:trPr>
        <w:tc>
          <w:tcPr>
            <w:tcW w:w="2785" w:type="dxa"/>
            <w:vAlign w:val="center"/>
          </w:tcPr>
          <w:p w14:paraId="7CB789A0" w14:textId="77777777" w:rsidR="00A5763E" w:rsidRPr="0002325C" w:rsidRDefault="00A5763E" w:rsidP="00400982">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Introduction of Alternates</w:t>
            </w:r>
          </w:p>
        </w:tc>
        <w:tc>
          <w:tcPr>
            <w:tcW w:w="11345" w:type="dxa"/>
            <w:gridSpan w:val="4"/>
            <w:vAlign w:val="center"/>
          </w:tcPr>
          <w:p w14:paraId="2827B85D" w14:textId="6FD927E2" w:rsidR="0059727D" w:rsidRPr="0002325C" w:rsidRDefault="00F455D3" w:rsidP="00241AC7">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Brittney Cox for C Taylor</w:t>
            </w:r>
          </w:p>
        </w:tc>
      </w:tr>
      <w:tr w:rsidR="00F1278F" w:rsidRPr="0002325C" w14:paraId="7C4F6CBB"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8"/>
          <w:jc w:val="center"/>
        </w:trPr>
        <w:tc>
          <w:tcPr>
            <w:tcW w:w="2785" w:type="dxa"/>
            <w:vAlign w:val="center"/>
          </w:tcPr>
          <w:p w14:paraId="208B4072" w14:textId="77777777" w:rsidR="00F2613F" w:rsidRPr="0002325C" w:rsidRDefault="00F2613F" w:rsidP="00981115">
            <w:pPr>
              <w:spacing w:before="120" w:after="120"/>
              <w:ind w:right="144"/>
              <w:jc w:val="center"/>
              <w:rPr>
                <w:rFonts w:ascii="Times New Roman" w:eastAsia="Times New Roman" w:hAnsi="Times New Roman" w:cs="Times New Roman"/>
                <w:b/>
                <w:bCs/>
              </w:rPr>
            </w:pPr>
          </w:p>
          <w:p w14:paraId="6A27B751" w14:textId="77777777" w:rsidR="0059727D" w:rsidRPr="0002325C" w:rsidRDefault="0059727D" w:rsidP="00981115">
            <w:pPr>
              <w:spacing w:before="120" w:after="120"/>
              <w:ind w:right="144"/>
              <w:jc w:val="center"/>
              <w:rPr>
                <w:rFonts w:ascii="Times New Roman" w:eastAsia="Times New Roman" w:hAnsi="Times New Roman" w:cs="Times New Roman"/>
                <w:b/>
                <w:bCs/>
              </w:rPr>
            </w:pPr>
          </w:p>
          <w:p w14:paraId="4491235B" w14:textId="7CDA9F8C" w:rsidR="002E4E54" w:rsidRPr="0002325C" w:rsidRDefault="00F1278F" w:rsidP="00981115">
            <w:pPr>
              <w:spacing w:before="120" w:after="120"/>
              <w:ind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Approval of Minutes</w:t>
            </w:r>
          </w:p>
          <w:p w14:paraId="09F7B20D" w14:textId="7E764568" w:rsidR="002E4E54" w:rsidRPr="0002325C" w:rsidRDefault="002E4E54" w:rsidP="002E4E54">
            <w:pPr>
              <w:rPr>
                <w:rFonts w:ascii="Times New Roman" w:eastAsia="Times New Roman" w:hAnsi="Times New Roman" w:cs="Times New Roman"/>
              </w:rPr>
            </w:pPr>
          </w:p>
          <w:p w14:paraId="1A5198D3" w14:textId="2D125A6A" w:rsidR="000113C9" w:rsidRPr="0002325C" w:rsidRDefault="000113C9" w:rsidP="002E4E54">
            <w:pPr>
              <w:rPr>
                <w:rFonts w:ascii="Times New Roman" w:eastAsia="Times New Roman" w:hAnsi="Times New Roman" w:cs="Times New Roman"/>
              </w:rPr>
            </w:pPr>
          </w:p>
          <w:p w14:paraId="559EEA92" w14:textId="31C15A7E" w:rsidR="00294C2E" w:rsidRPr="0002325C" w:rsidRDefault="00294C2E" w:rsidP="000113C9">
            <w:pPr>
              <w:rPr>
                <w:rFonts w:ascii="Times New Roman" w:eastAsia="Times New Roman" w:hAnsi="Times New Roman" w:cs="Times New Roman"/>
              </w:rPr>
            </w:pPr>
          </w:p>
          <w:p w14:paraId="445067F9" w14:textId="77777777" w:rsidR="00294C2E" w:rsidRPr="0002325C" w:rsidRDefault="00294C2E" w:rsidP="00294C2E">
            <w:pPr>
              <w:rPr>
                <w:rFonts w:ascii="Times New Roman" w:eastAsia="Times New Roman" w:hAnsi="Times New Roman" w:cs="Times New Roman"/>
              </w:rPr>
            </w:pPr>
          </w:p>
          <w:p w14:paraId="61B953AF" w14:textId="5BB1A182" w:rsidR="00294C2E" w:rsidRPr="0002325C" w:rsidRDefault="00294C2E" w:rsidP="00294C2E">
            <w:pPr>
              <w:rPr>
                <w:rFonts w:ascii="Times New Roman" w:eastAsia="Times New Roman" w:hAnsi="Times New Roman" w:cs="Times New Roman"/>
              </w:rPr>
            </w:pPr>
          </w:p>
          <w:p w14:paraId="488DE133" w14:textId="77777777" w:rsidR="00F1278F" w:rsidRPr="0002325C" w:rsidRDefault="00F1278F" w:rsidP="00294C2E">
            <w:pPr>
              <w:rPr>
                <w:rFonts w:ascii="Times New Roman" w:eastAsia="Times New Roman" w:hAnsi="Times New Roman" w:cs="Times New Roman"/>
              </w:rPr>
            </w:pPr>
          </w:p>
        </w:tc>
        <w:tc>
          <w:tcPr>
            <w:tcW w:w="11345" w:type="dxa"/>
            <w:gridSpan w:val="4"/>
            <w:vAlign w:val="center"/>
          </w:tcPr>
          <w:p w14:paraId="0F0635ED" w14:textId="6DA2BA52" w:rsidR="001F72A9" w:rsidRPr="0002325C" w:rsidRDefault="00F455D3" w:rsidP="00241AC7">
            <w:pPr>
              <w:pStyle w:val="ListParagraph"/>
              <w:widowControl/>
              <w:numPr>
                <w:ilvl w:val="0"/>
                <w:numId w:val="3"/>
              </w:numPr>
              <w:rPr>
                <w:rFonts w:ascii="Times New Roman" w:hAnsi="Times New Roman" w:cs="Times New Roman"/>
              </w:rPr>
            </w:pPr>
            <w:r>
              <w:rPr>
                <w:rFonts w:ascii="Times New Roman" w:hAnsi="Times New Roman" w:cs="Times New Roman"/>
                <w:b/>
              </w:rPr>
              <w:lastRenderedPageBreak/>
              <w:t>J Fix</w:t>
            </w:r>
            <w:r w:rsidR="00C53347" w:rsidRPr="0002325C">
              <w:rPr>
                <w:rFonts w:ascii="Times New Roman" w:hAnsi="Times New Roman" w:cs="Times New Roman"/>
                <w:b/>
              </w:rPr>
              <w:t xml:space="preserve"> </w:t>
            </w:r>
            <w:r w:rsidR="000A632A" w:rsidRPr="0002325C">
              <w:rPr>
                <w:rFonts w:ascii="Times New Roman" w:hAnsi="Times New Roman" w:cs="Times New Roman"/>
              </w:rPr>
              <w:t xml:space="preserve">inquired if there were any edits to the </w:t>
            </w:r>
            <w:r>
              <w:rPr>
                <w:rFonts w:ascii="Times New Roman" w:hAnsi="Times New Roman" w:cs="Times New Roman"/>
              </w:rPr>
              <w:t>August</w:t>
            </w:r>
            <w:r w:rsidR="000A632A" w:rsidRPr="0002325C">
              <w:rPr>
                <w:rFonts w:ascii="Times New Roman" w:hAnsi="Times New Roman" w:cs="Times New Roman"/>
              </w:rPr>
              <w:t xml:space="preserve"> meeting minutes. </w:t>
            </w:r>
            <w:r w:rsidR="001E07D6" w:rsidRPr="0002325C">
              <w:rPr>
                <w:rFonts w:ascii="Times New Roman" w:hAnsi="Times New Roman" w:cs="Times New Roman"/>
              </w:rPr>
              <w:t>With n</w:t>
            </w:r>
            <w:r w:rsidR="00F65117" w:rsidRPr="0002325C">
              <w:rPr>
                <w:rFonts w:ascii="Times New Roman" w:hAnsi="Times New Roman" w:cs="Times New Roman"/>
              </w:rPr>
              <w:t>o recommended changes</w:t>
            </w:r>
            <w:r w:rsidR="001E07D6" w:rsidRPr="0002325C">
              <w:rPr>
                <w:rFonts w:ascii="Times New Roman" w:hAnsi="Times New Roman" w:cs="Times New Roman"/>
              </w:rPr>
              <w:t>, t</w:t>
            </w:r>
            <w:r w:rsidR="000A632A" w:rsidRPr="0002325C">
              <w:rPr>
                <w:rFonts w:ascii="Times New Roman" w:hAnsi="Times New Roman" w:cs="Times New Roman"/>
              </w:rPr>
              <w:t>he minutes were approved.</w:t>
            </w:r>
          </w:p>
        </w:tc>
      </w:tr>
      <w:tr w:rsidR="00A5763E" w:rsidRPr="0002325C" w14:paraId="60A29B9E"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8"/>
          <w:jc w:val="center"/>
        </w:trPr>
        <w:tc>
          <w:tcPr>
            <w:tcW w:w="2785" w:type="dxa"/>
            <w:vAlign w:val="center"/>
          </w:tcPr>
          <w:p w14:paraId="40B8824F" w14:textId="11CD859D" w:rsidR="00C9706A" w:rsidRPr="0002325C" w:rsidRDefault="00A5763E" w:rsidP="00981115">
            <w:pPr>
              <w:spacing w:before="120" w:after="120"/>
              <w:ind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Announcements</w:t>
            </w:r>
          </w:p>
          <w:p w14:paraId="148B9C13" w14:textId="4AEF35AE" w:rsidR="00C9706A" w:rsidRPr="0002325C" w:rsidRDefault="00C9706A" w:rsidP="00C9706A">
            <w:pPr>
              <w:rPr>
                <w:rFonts w:ascii="Times New Roman" w:eastAsia="Times New Roman" w:hAnsi="Times New Roman" w:cs="Times New Roman"/>
              </w:rPr>
            </w:pPr>
          </w:p>
          <w:p w14:paraId="55EB3791" w14:textId="77777777" w:rsidR="00A5763E" w:rsidRPr="0002325C" w:rsidRDefault="00A5763E" w:rsidP="00C9706A">
            <w:pPr>
              <w:rPr>
                <w:rFonts w:ascii="Times New Roman" w:eastAsia="Times New Roman" w:hAnsi="Times New Roman" w:cs="Times New Roman"/>
              </w:rPr>
            </w:pPr>
          </w:p>
        </w:tc>
        <w:tc>
          <w:tcPr>
            <w:tcW w:w="11345" w:type="dxa"/>
            <w:gridSpan w:val="4"/>
            <w:vAlign w:val="center"/>
          </w:tcPr>
          <w:p w14:paraId="0938EE07" w14:textId="77777777" w:rsidR="00F455D3" w:rsidRPr="00F455D3" w:rsidRDefault="00F455D3" w:rsidP="00241AC7">
            <w:pPr>
              <w:pStyle w:val="ListParagraph"/>
              <w:widowControl/>
              <w:numPr>
                <w:ilvl w:val="0"/>
                <w:numId w:val="3"/>
              </w:numPr>
              <w:rPr>
                <w:rFonts w:ascii="Times New Roman" w:hAnsi="Times New Roman" w:cs="Times New Roman"/>
                <w:bCs/>
              </w:rPr>
            </w:pPr>
            <w:r w:rsidRPr="00F455D3">
              <w:rPr>
                <w:rFonts w:ascii="Times New Roman" w:hAnsi="Times New Roman" w:cs="Times New Roman"/>
                <w:bCs/>
              </w:rPr>
              <w:t>Reminder: all Senate meetings follow Robert’s Rules of Order, are recorded, and live streamed to the public</w:t>
            </w:r>
          </w:p>
          <w:p w14:paraId="681036B1" w14:textId="77777777" w:rsidR="00F455D3" w:rsidRPr="00F455D3" w:rsidRDefault="00F455D3" w:rsidP="00241AC7">
            <w:pPr>
              <w:pStyle w:val="ListParagraph"/>
              <w:widowControl/>
              <w:numPr>
                <w:ilvl w:val="0"/>
                <w:numId w:val="3"/>
              </w:numPr>
              <w:rPr>
                <w:rFonts w:ascii="Times New Roman" w:hAnsi="Times New Roman" w:cs="Times New Roman"/>
                <w:bCs/>
              </w:rPr>
            </w:pPr>
            <w:r w:rsidRPr="00F455D3">
              <w:rPr>
                <w:rFonts w:ascii="Times New Roman" w:hAnsi="Times New Roman" w:cs="Times New Roman"/>
                <w:bCs/>
              </w:rPr>
              <w:t>Fall Faculty Assembly is scheduled for Tuesday, September 30, in MET109-111, and via Zoom.</w:t>
            </w:r>
          </w:p>
          <w:p w14:paraId="3228C1E1" w14:textId="510F0E53" w:rsidR="008323E1" w:rsidRPr="0002325C" w:rsidRDefault="00F455D3" w:rsidP="00241AC7">
            <w:pPr>
              <w:pStyle w:val="ListParagraph"/>
              <w:widowControl/>
              <w:numPr>
                <w:ilvl w:val="0"/>
                <w:numId w:val="3"/>
              </w:numPr>
              <w:rPr>
                <w:rFonts w:ascii="Times New Roman" w:hAnsi="Times New Roman" w:cs="Times New Roman"/>
                <w:bCs/>
              </w:rPr>
            </w:pPr>
            <w:r w:rsidRPr="00F455D3">
              <w:rPr>
                <w:rFonts w:ascii="Times New Roman" w:hAnsi="Times New Roman" w:cs="Times New Roman"/>
                <w:bCs/>
              </w:rPr>
              <w:t>Faculty Bylaws and Faculty Senate Bylaws were revised and voted on, per SB37, in August.</w:t>
            </w:r>
          </w:p>
        </w:tc>
      </w:tr>
      <w:tr w:rsidR="00322D31" w:rsidRPr="0002325C" w14:paraId="7B3AD075"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8"/>
          <w:jc w:val="center"/>
        </w:trPr>
        <w:tc>
          <w:tcPr>
            <w:tcW w:w="2785" w:type="dxa"/>
            <w:vAlign w:val="center"/>
          </w:tcPr>
          <w:p w14:paraId="738621D5" w14:textId="0070BA89" w:rsidR="00322D31" w:rsidRPr="0002325C" w:rsidRDefault="00322D31" w:rsidP="000A0A47">
            <w:pPr>
              <w:spacing w:before="120" w:after="120"/>
              <w:ind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President’s Updates</w:t>
            </w:r>
          </w:p>
        </w:tc>
        <w:tc>
          <w:tcPr>
            <w:tcW w:w="11345" w:type="dxa"/>
            <w:gridSpan w:val="4"/>
            <w:vAlign w:val="center"/>
          </w:tcPr>
          <w:p w14:paraId="7BCCCF54" w14:textId="2B4DCF14" w:rsidR="0043047B" w:rsidRPr="0002325C" w:rsidRDefault="0091240D" w:rsidP="00241AC7">
            <w:pPr>
              <w:pStyle w:val="ListParagraph"/>
              <w:widowControl/>
              <w:numPr>
                <w:ilvl w:val="0"/>
                <w:numId w:val="2"/>
              </w:numPr>
              <w:rPr>
                <w:rFonts w:ascii="Times New Roman" w:hAnsi="Times New Roman" w:cs="Times New Roman"/>
              </w:rPr>
            </w:pPr>
            <w:r>
              <w:rPr>
                <w:rFonts w:ascii="Times New Roman" w:hAnsi="Times New Roman" w:cs="Times New Roman"/>
              </w:rPr>
              <w:t>N/A</w:t>
            </w:r>
          </w:p>
        </w:tc>
      </w:tr>
      <w:tr w:rsidR="00A5763E" w:rsidRPr="0002325C" w14:paraId="06973D17"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9"/>
          <w:jc w:val="center"/>
        </w:trPr>
        <w:tc>
          <w:tcPr>
            <w:tcW w:w="2785" w:type="dxa"/>
            <w:vAlign w:val="center"/>
          </w:tcPr>
          <w:p w14:paraId="3736D783" w14:textId="3E3A8F2F" w:rsidR="00A5763E" w:rsidRPr="0002325C" w:rsidRDefault="00570DB2" w:rsidP="00B05EEE">
            <w:pPr>
              <w:ind w:right="144"/>
              <w:jc w:val="center"/>
              <w:rPr>
                <w:rFonts w:ascii="Times New Roman" w:eastAsia="Times New Roman" w:hAnsi="Times New Roman" w:cs="Times New Roman"/>
              </w:rPr>
            </w:pPr>
            <w:r w:rsidRPr="0002325C">
              <w:rPr>
                <w:rFonts w:ascii="Times New Roman" w:eastAsia="Times New Roman" w:hAnsi="Times New Roman" w:cs="Times New Roman"/>
                <w:b/>
                <w:bCs/>
              </w:rPr>
              <w:t>Provost’s Updates</w:t>
            </w:r>
          </w:p>
        </w:tc>
        <w:tc>
          <w:tcPr>
            <w:tcW w:w="11345" w:type="dxa"/>
            <w:gridSpan w:val="4"/>
            <w:vAlign w:val="center"/>
          </w:tcPr>
          <w:p w14:paraId="6980950D" w14:textId="77777777" w:rsidR="00F455D3" w:rsidRPr="00FC4F93" w:rsidRDefault="00F455D3" w:rsidP="00F455D3">
            <w:pPr>
              <w:spacing w:before="120"/>
              <w:rPr>
                <w:rFonts w:ascii="Times New Roman" w:hAnsi="Times New Roman" w:cs="Times New Roman"/>
                <w:b/>
                <w:bCs/>
              </w:rPr>
            </w:pPr>
            <w:r w:rsidRPr="00FC4F93">
              <w:rPr>
                <w:rFonts w:ascii="Times New Roman" w:hAnsi="Times New Roman" w:cs="Times New Roman"/>
                <w:b/>
                <w:bCs/>
              </w:rPr>
              <w:t xml:space="preserve">Enrollment: </w:t>
            </w:r>
            <w:r w:rsidRPr="00FC4F93">
              <w:rPr>
                <w:rFonts w:ascii="Times New Roman" w:hAnsi="Times New Roman" w:cs="Times New Roman"/>
              </w:rPr>
              <w:t xml:space="preserve">Updated on enrollment numbers for various programs. </w:t>
            </w:r>
          </w:p>
          <w:p w14:paraId="30713DA9" w14:textId="77777777" w:rsidR="006A283E" w:rsidRDefault="00F455D3" w:rsidP="00241AC7">
            <w:pPr>
              <w:pStyle w:val="ListParagraph"/>
              <w:widowControl/>
              <w:numPr>
                <w:ilvl w:val="0"/>
                <w:numId w:val="6"/>
              </w:numPr>
              <w:contextualSpacing w:val="0"/>
              <w:rPr>
                <w:rFonts w:ascii="Times New Roman" w:hAnsi="Times New Roman" w:cs="Times New Roman"/>
              </w:rPr>
            </w:pPr>
            <w:r w:rsidRPr="006A283E">
              <w:rPr>
                <w:rFonts w:ascii="Times New Roman" w:hAnsi="Times New Roman" w:cs="Times New Roman"/>
              </w:rPr>
              <w:t>Cohort programs are capped due to clinical rotation slots and other required resources</w:t>
            </w:r>
            <w:r w:rsidR="006A283E" w:rsidRPr="006A283E">
              <w:rPr>
                <w:rFonts w:ascii="Times New Roman" w:hAnsi="Times New Roman" w:cs="Times New Roman"/>
              </w:rPr>
              <w:t>.</w:t>
            </w:r>
          </w:p>
          <w:p w14:paraId="146994D4" w14:textId="37FAED60" w:rsidR="00F455D3" w:rsidRPr="006A283E" w:rsidRDefault="00F455D3" w:rsidP="00241AC7">
            <w:pPr>
              <w:pStyle w:val="ListParagraph"/>
              <w:widowControl/>
              <w:numPr>
                <w:ilvl w:val="0"/>
                <w:numId w:val="6"/>
              </w:numPr>
              <w:contextualSpacing w:val="0"/>
              <w:rPr>
                <w:rFonts w:ascii="Times New Roman" w:hAnsi="Times New Roman" w:cs="Times New Roman"/>
              </w:rPr>
            </w:pPr>
            <w:r w:rsidRPr="006A283E">
              <w:rPr>
                <w:rFonts w:ascii="Times New Roman" w:hAnsi="Times New Roman" w:cs="Times New Roman"/>
              </w:rPr>
              <w:t xml:space="preserve">Non-cohort programs may be focused on potential enhancements. </w:t>
            </w:r>
          </w:p>
          <w:p w14:paraId="317F3B4B" w14:textId="3240C090" w:rsidR="00F455D3" w:rsidRPr="00FC4F93" w:rsidRDefault="00F455D3" w:rsidP="00241AC7">
            <w:pPr>
              <w:pStyle w:val="ListParagraph"/>
              <w:widowControl/>
              <w:numPr>
                <w:ilvl w:val="0"/>
                <w:numId w:val="6"/>
              </w:numPr>
              <w:contextualSpacing w:val="0"/>
              <w:rPr>
                <w:rFonts w:ascii="Times New Roman" w:hAnsi="Times New Roman" w:cs="Times New Roman"/>
              </w:rPr>
            </w:pPr>
            <w:r w:rsidRPr="00FC4F93">
              <w:rPr>
                <w:rFonts w:ascii="Times New Roman" w:hAnsi="Times New Roman" w:cs="Times New Roman"/>
              </w:rPr>
              <w:t xml:space="preserve">Deans are compassionately supporting the efforts for recruitment and retention in all programs. Pharmacy program went through some challenges due to demand </w:t>
            </w:r>
            <w:r w:rsidR="006A283E" w:rsidRPr="00FC4F93">
              <w:rPr>
                <w:rFonts w:ascii="Times New Roman" w:hAnsi="Times New Roman" w:cs="Times New Roman"/>
              </w:rPr>
              <w:t>issues</w:t>
            </w:r>
            <w:r w:rsidRPr="00FC4F93">
              <w:rPr>
                <w:rFonts w:ascii="Times New Roman" w:hAnsi="Times New Roman" w:cs="Times New Roman"/>
              </w:rPr>
              <w:t xml:space="preserve">, however, managed to recruit &gt;90% of capacity in current year. </w:t>
            </w:r>
          </w:p>
          <w:p w14:paraId="79128183" w14:textId="77777777" w:rsidR="00F455D3" w:rsidRPr="00FC4F93" w:rsidRDefault="00F455D3" w:rsidP="00241AC7">
            <w:pPr>
              <w:pStyle w:val="ListParagraph"/>
              <w:widowControl/>
              <w:numPr>
                <w:ilvl w:val="0"/>
                <w:numId w:val="6"/>
              </w:numPr>
              <w:contextualSpacing w:val="0"/>
              <w:rPr>
                <w:rFonts w:ascii="Times New Roman" w:hAnsi="Times New Roman" w:cs="Times New Roman"/>
              </w:rPr>
            </w:pPr>
            <w:r w:rsidRPr="00FC4F93">
              <w:rPr>
                <w:rFonts w:ascii="Times New Roman" w:hAnsi="Times New Roman" w:cs="Times New Roman"/>
              </w:rPr>
              <w:t>Identifying the programs where we have capacity to grow and aiming to fulfill it.</w:t>
            </w:r>
          </w:p>
          <w:p w14:paraId="76433761" w14:textId="77777777" w:rsidR="006A283E" w:rsidRDefault="00F455D3" w:rsidP="00241AC7">
            <w:pPr>
              <w:pStyle w:val="ListParagraph"/>
              <w:widowControl/>
              <w:numPr>
                <w:ilvl w:val="0"/>
                <w:numId w:val="6"/>
              </w:numPr>
              <w:contextualSpacing w:val="0"/>
              <w:rPr>
                <w:rFonts w:ascii="Times New Roman" w:hAnsi="Times New Roman" w:cs="Times New Roman"/>
              </w:rPr>
            </w:pPr>
            <w:r w:rsidRPr="006A283E">
              <w:rPr>
                <w:rFonts w:ascii="Times New Roman" w:hAnsi="Times New Roman" w:cs="Times New Roman"/>
              </w:rPr>
              <w:t>Utilizing the satellite sites (e.g., Frisco and Dallas) for an opportunity and holding the momentum for incremental growth.</w:t>
            </w:r>
          </w:p>
          <w:p w14:paraId="4400D6E4" w14:textId="6F99B1B4" w:rsidR="00F455D3" w:rsidRPr="006A283E" w:rsidRDefault="00F455D3" w:rsidP="00241AC7">
            <w:pPr>
              <w:pStyle w:val="ListParagraph"/>
              <w:widowControl/>
              <w:numPr>
                <w:ilvl w:val="0"/>
                <w:numId w:val="6"/>
              </w:numPr>
              <w:contextualSpacing w:val="0"/>
              <w:rPr>
                <w:rFonts w:ascii="Times New Roman" w:hAnsi="Times New Roman" w:cs="Times New Roman"/>
              </w:rPr>
            </w:pPr>
            <w:r w:rsidRPr="006A283E">
              <w:rPr>
                <w:rFonts w:ascii="Times New Roman" w:hAnsi="Times New Roman" w:cs="Times New Roman"/>
              </w:rPr>
              <w:t>While pursuing recruitment opportunities in programs such as BSN through collaborations with UNT Denton and UNT Dallas, we remain mindful of not hurting our partners in offering such programs.</w:t>
            </w:r>
          </w:p>
          <w:p w14:paraId="32C26FA2" w14:textId="77777777" w:rsidR="006A283E" w:rsidRDefault="00F455D3" w:rsidP="00241AC7">
            <w:pPr>
              <w:pStyle w:val="ListParagraph"/>
              <w:widowControl/>
              <w:numPr>
                <w:ilvl w:val="0"/>
                <w:numId w:val="6"/>
              </w:numPr>
              <w:spacing w:before="120"/>
              <w:rPr>
                <w:rFonts w:ascii="Times New Roman" w:hAnsi="Times New Roman" w:cs="Times New Roman"/>
              </w:rPr>
            </w:pPr>
            <w:r w:rsidRPr="006A283E">
              <w:rPr>
                <w:rFonts w:ascii="Times New Roman" w:hAnsi="Times New Roman" w:cs="Times New Roman"/>
              </w:rPr>
              <w:t xml:space="preserve">Considering pipeline programs like recruiting Weatherford Community College associate degree students into CBTS, with a pathway to transition into TCOM. </w:t>
            </w:r>
          </w:p>
          <w:p w14:paraId="2419B90B" w14:textId="69F9E491" w:rsidR="00F455D3" w:rsidRPr="006A283E" w:rsidRDefault="00F455D3" w:rsidP="00241AC7">
            <w:pPr>
              <w:pStyle w:val="ListParagraph"/>
              <w:widowControl/>
              <w:numPr>
                <w:ilvl w:val="0"/>
                <w:numId w:val="6"/>
              </w:numPr>
              <w:spacing w:before="120"/>
              <w:rPr>
                <w:rFonts w:ascii="Times New Roman" w:hAnsi="Times New Roman" w:cs="Times New Roman"/>
              </w:rPr>
            </w:pPr>
            <w:r w:rsidRPr="006A283E">
              <w:rPr>
                <w:rFonts w:ascii="Times New Roman" w:hAnsi="Times New Roman" w:cs="Times New Roman"/>
              </w:rPr>
              <w:t xml:space="preserve">UNT Health President’s priority is to expand clinical enterprise through local/regional partners. President has meetings with the CEOs of Dallas Magazine and two major hospitals and pursuing to strengthen partnership with DFW area hospitals.  </w:t>
            </w:r>
          </w:p>
          <w:p w14:paraId="09DC9E5C" w14:textId="77777777" w:rsidR="00F455D3" w:rsidRPr="00FC4F93" w:rsidRDefault="00F455D3" w:rsidP="00F455D3">
            <w:pPr>
              <w:rPr>
                <w:rFonts w:ascii="Times New Roman" w:hAnsi="Times New Roman" w:cs="Times New Roman"/>
              </w:rPr>
            </w:pPr>
          </w:p>
          <w:p w14:paraId="6FB3EE36" w14:textId="77777777" w:rsidR="00F455D3" w:rsidRPr="00FC4F93" w:rsidRDefault="00F455D3" w:rsidP="00F455D3">
            <w:pPr>
              <w:rPr>
                <w:rFonts w:ascii="Times New Roman" w:hAnsi="Times New Roman" w:cs="Times New Roman"/>
              </w:rPr>
            </w:pPr>
            <w:r w:rsidRPr="00FC4F93">
              <w:rPr>
                <w:rFonts w:ascii="Times New Roman" w:hAnsi="Times New Roman" w:cs="Times New Roman"/>
                <w:b/>
                <w:bCs/>
              </w:rPr>
              <w:t xml:space="preserve">Performance Pay: </w:t>
            </w:r>
            <w:r w:rsidRPr="00FC4F93">
              <w:rPr>
                <w:rFonts w:ascii="Times New Roman" w:hAnsi="Times New Roman" w:cs="Times New Roman"/>
              </w:rPr>
              <w:t xml:space="preserve">Following sustained and healthy growth in the budget. Implementing initiatives to support academic advancement, enhance faculty compensation, and address market adjustments. </w:t>
            </w:r>
          </w:p>
          <w:p w14:paraId="64C66FB2" w14:textId="77777777" w:rsidR="00F455D3" w:rsidRPr="00FC4F93" w:rsidRDefault="00F455D3" w:rsidP="00241AC7">
            <w:pPr>
              <w:pStyle w:val="ListParagraph"/>
              <w:widowControl/>
              <w:numPr>
                <w:ilvl w:val="0"/>
                <w:numId w:val="7"/>
              </w:numPr>
              <w:rPr>
                <w:rFonts w:ascii="Times New Roman" w:hAnsi="Times New Roman" w:cs="Times New Roman"/>
              </w:rPr>
            </w:pPr>
            <w:r w:rsidRPr="00FC4F93">
              <w:rPr>
                <w:rFonts w:ascii="Times New Roman" w:hAnsi="Times New Roman" w:cs="Times New Roman"/>
              </w:rPr>
              <w:t xml:space="preserve">Precise process with academic growth opportunities including renovation of classrooms. </w:t>
            </w:r>
          </w:p>
          <w:p w14:paraId="2BB7F707" w14:textId="77777777" w:rsidR="00F455D3" w:rsidRPr="00FC4F93" w:rsidRDefault="00F455D3" w:rsidP="00241AC7">
            <w:pPr>
              <w:pStyle w:val="ListParagraph"/>
              <w:widowControl/>
              <w:numPr>
                <w:ilvl w:val="0"/>
                <w:numId w:val="7"/>
              </w:numPr>
              <w:rPr>
                <w:rFonts w:ascii="Times New Roman" w:hAnsi="Times New Roman" w:cs="Times New Roman"/>
              </w:rPr>
            </w:pPr>
            <w:r w:rsidRPr="00FC4F93">
              <w:rPr>
                <w:rFonts w:ascii="Times New Roman" w:hAnsi="Times New Roman" w:cs="Times New Roman"/>
              </w:rPr>
              <w:t xml:space="preserve">Faculty performance pay will follow inherited algorithms using a three-point scale, with a budget allocation to support salary increases of up to 3%. Last year, it was capped to 2.65%. </w:t>
            </w:r>
          </w:p>
          <w:p w14:paraId="55A58625" w14:textId="0A346473" w:rsidR="007F0D8D" w:rsidRPr="0091240D" w:rsidRDefault="00F455D3" w:rsidP="00241AC7">
            <w:pPr>
              <w:pStyle w:val="ListParagraph"/>
              <w:widowControl/>
              <w:numPr>
                <w:ilvl w:val="0"/>
                <w:numId w:val="7"/>
              </w:numPr>
              <w:rPr>
                <w:rFonts w:ascii="Times New Roman" w:hAnsi="Times New Roman" w:cs="Times New Roman"/>
              </w:rPr>
            </w:pPr>
            <w:r w:rsidRPr="00FC4F93">
              <w:rPr>
                <w:rFonts w:ascii="Times New Roman" w:hAnsi="Times New Roman" w:cs="Times New Roman"/>
              </w:rPr>
              <w:lastRenderedPageBreak/>
              <w:t>A market adjustment is also under consideration with an allocation of $500,000 designated to support this initiative in Spring 2026.</w:t>
            </w:r>
          </w:p>
        </w:tc>
      </w:tr>
      <w:tr w:rsidR="00B41923" w:rsidRPr="0002325C" w14:paraId="0147EFB7"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jc w:val="center"/>
        </w:trPr>
        <w:tc>
          <w:tcPr>
            <w:tcW w:w="2785" w:type="dxa"/>
            <w:vAlign w:val="center"/>
          </w:tcPr>
          <w:p w14:paraId="730F61B6" w14:textId="30A16354" w:rsidR="00B41923" w:rsidRPr="0002325C" w:rsidRDefault="00B41923" w:rsidP="00D82C7D">
            <w:pPr>
              <w:ind w:left="144" w:right="144"/>
              <w:jc w:val="center"/>
              <w:rPr>
                <w:rFonts w:ascii="Times New Roman" w:eastAsia="Times New Roman" w:hAnsi="Times New Roman" w:cs="Times New Roman"/>
                <w:b/>
                <w:bCs/>
              </w:rPr>
            </w:pPr>
            <w:bookmarkStart w:id="1" w:name="_Hlk116615644"/>
            <w:r w:rsidRPr="0002325C">
              <w:rPr>
                <w:rFonts w:ascii="Times New Roman" w:eastAsia="Times New Roman" w:hAnsi="Times New Roman" w:cs="Times New Roman"/>
                <w:b/>
                <w:bCs/>
              </w:rPr>
              <w:lastRenderedPageBreak/>
              <w:t>Senate Presid</w:t>
            </w:r>
            <w:r w:rsidR="00241AC7">
              <w:rPr>
                <w:rFonts w:ascii="Times New Roman" w:eastAsia="Times New Roman" w:hAnsi="Times New Roman" w:cs="Times New Roman"/>
                <w:b/>
                <w:bCs/>
              </w:rPr>
              <w:t>ing Officer</w:t>
            </w:r>
            <w:r w:rsidRPr="0002325C">
              <w:rPr>
                <w:rFonts w:ascii="Times New Roman" w:eastAsia="Times New Roman" w:hAnsi="Times New Roman" w:cs="Times New Roman"/>
                <w:b/>
                <w:bCs/>
              </w:rPr>
              <w:t xml:space="preserve"> – Cabinet Report</w:t>
            </w:r>
          </w:p>
        </w:tc>
        <w:tc>
          <w:tcPr>
            <w:tcW w:w="11345" w:type="dxa"/>
            <w:gridSpan w:val="4"/>
            <w:vAlign w:val="center"/>
          </w:tcPr>
          <w:p w14:paraId="6B2AA6B6" w14:textId="00170A41" w:rsidR="00241AC7" w:rsidRDefault="00241AC7" w:rsidP="00241AC7">
            <w:pPr>
              <w:widowControl/>
              <w:rPr>
                <w:rFonts w:ascii="Times New Roman" w:eastAsia="Times New Roman" w:hAnsi="Times New Roman" w:cs="Times New Roman"/>
                <w:color w:val="000000"/>
              </w:rPr>
            </w:pPr>
            <w:r>
              <w:rPr>
                <w:rFonts w:ascii="Times New Roman" w:eastAsia="Times New Roman" w:hAnsi="Times New Roman" w:cs="Times New Roman"/>
                <w:color w:val="000000"/>
              </w:rPr>
              <w:t xml:space="preserve">       Presented by L Markham</w:t>
            </w:r>
          </w:p>
          <w:p w14:paraId="71DE4E2F" w14:textId="3A6C634F" w:rsidR="0091240D" w:rsidRPr="00FC4F93" w:rsidRDefault="0091240D" w:rsidP="00241AC7">
            <w:pPr>
              <w:widowControl/>
              <w:numPr>
                <w:ilvl w:val="0"/>
                <w:numId w:val="8"/>
              </w:numPr>
              <w:rPr>
                <w:rFonts w:ascii="Times New Roman" w:eastAsia="Times New Roman" w:hAnsi="Times New Roman" w:cs="Times New Roman"/>
                <w:color w:val="000000"/>
              </w:rPr>
            </w:pPr>
            <w:r w:rsidRPr="00FC4F93">
              <w:rPr>
                <w:rFonts w:ascii="Times New Roman" w:eastAsia="Times New Roman" w:hAnsi="Times New Roman" w:cs="Times New Roman"/>
                <w:color w:val="000000"/>
              </w:rPr>
              <w:t>Presidential Inauguration Events</w:t>
            </w:r>
          </w:p>
          <w:p w14:paraId="786A46D3" w14:textId="77777777" w:rsidR="0091240D" w:rsidRPr="00FC4F93" w:rsidRDefault="0091240D" w:rsidP="00241AC7">
            <w:pPr>
              <w:widowControl/>
              <w:numPr>
                <w:ilvl w:val="1"/>
                <w:numId w:val="8"/>
              </w:numPr>
              <w:rPr>
                <w:rFonts w:ascii="Times New Roman" w:eastAsia="Times New Roman" w:hAnsi="Times New Roman" w:cs="Times New Roman"/>
                <w:color w:val="000000"/>
              </w:rPr>
            </w:pPr>
            <w:r w:rsidRPr="00FC4F93">
              <w:rPr>
                <w:rFonts w:ascii="Times New Roman" w:eastAsia="Times New Roman" w:hAnsi="Times New Roman" w:cs="Times New Roman"/>
                <w:color w:val="000000"/>
              </w:rPr>
              <w:t>9/24 Closed Reception</w:t>
            </w:r>
          </w:p>
          <w:p w14:paraId="202C0BA8" w14:textId="77777777" w:rsidR="0091240D" w:rsidRPr="00FC4F93" w:rsidRDefault="0091240D" w:rsidP="00241AC7">
            <w:pPr>
              <w:widowControl/>
              <w:numPr>
                <w:ilvl w:val="1"/>
                <w:numId w:val="8"/>
              </w:numPr>
              <w:rPr>
                <w:rFonts w:ascii="Times New Roman" w:eastAsia="Times New Roman" w:hAnsi="Times New Roman" w:cs="Times New Roman"/>
                <w:color w:val="000000"/>
              </w:rPr>
            </w:pPr>
            <w:r w:rsidRPr="00FC4F93">
              <w:rPr>
                <w:rFonts w:ascii="Times New Roman" w:eastAsia="Times New Roman" w:hAnsi="Times New Roman" w:cs="Times New Roman"/>
                <w:color w:val="000000"/>
              </w:rPr>
              <w:t>10/8 Campus Party for Faculty, Staff, Students</w:t>
            </w:r>
          </w:p>
          <w:p w14:paraId="54C80160" w14:textId="77777777" w:rsidR="0091240D" w:rsidRPr="00FC4F93" w:rsidRDefault="0091240D" w:rsidP="00241AC7">
            <w:pPr>
              <w:widowControl/>
              <w:numPr>
                <w:ilvl w:val="0"/>
                <w:numId w:val="8"/>
              </w:numPr>
              <w:rPr>
                <w:rFonts w:ascii="Times New Roman" w:eastAsia="Times New Roman" w:hAnsi="Times New Roman" w:cs="Times New Roman"/>
                <w:color w:val="000000"/>
              </w:rPr>
            </w:pPr>
            <w:r w:rsidRPr="00FC4F93">
              <w:rPr>
                <w:rFonts w:ascii="Times New Roman" w:eastAsia="Times New Roman" w:hAnsi="Times New Roman" w:cs="Times New Roman"/>
                <w:color w:val="000000"/>
              </w:rPr>
              <w:t>Website Compliance with ADA</w:t>
            </w:r>
          </w:p>
          <w:p w14:paraId="17E99572" w14:textId="77777777" w:rsidR="0091240D" w:rsidRPr="00FC4F93" w:rsidRDefault="0091240D" w:rsidP="00241AC7">
            <w:pPr>
              <w:widowControl/>
              <w:numPr>
                <w:ilvl w:val="1"/>
                <w:numId w:val="8"/>
              </w:numPr>
              <w:spacing w:before="100" w:beforeAutospacing="1" w:after="100" w:afterAutospacing="1"/>
              <w:rPr>
                <w:rFonts w:ascii="Times New Roman" w:eastAsia="Times New Roman" w:hAnsi="Times New Roman" w:cs="Times New Roman"/>
                <w:color w:val="000000"/>
              </w:rPr>
            </w:pPr>
            <w:r w:rsidRPr="00FC4F93">
              <w:rPr>
                <w:rFonts w:ascii="Times New Roman" w:eastAsia="Times New Roman" w:hAnsi="Times New Roman" w:cs="Times New Roman"/>
                <w:color w:val="000000"/>
              </w:rPr>
              <w:t>Reminder to update old sites for compliance</w:t>
            </w:r>
          </w:p>
          <w:p w14:paraId="7716FA85" w14:textId="77777777" w:rsidR="0091240D" w:rsidRPr="00FC4F93" w:rsidRDefault="0091240D" w:rsidP="00241AC7">
            <w:pPr>
              <w:widowControl/>
              <w:numPr>
                <w:ilvl w:val="0"/>
                <w:numId w:val="8"/>
              </w:numPr>
              <w:spacing w:before="100" w:beforeAutospacing="1" w:after="100" w:afterAutospacing="1"/>
              <w:rPr>
                <w:rFonts w:ascii="Times New Roman" w:eastAsia="Times New Roman" w:hAnsi="Times New Roman" w:cs="Times New Roman"/>
                <w:color w:val="000000"/>
              </w:rPr>
            </w:pPr>
            <w:r w:rsidRPr="00FC4F93">
              <w:rPr>
                <w:rFonts w:ascii="Times New Roman" w:eastAsia="Times New Roman" w:hAnsi="Times New Roman" w:cs="Times New Roman"/>
                <w:color w:val="000000"/>
              </w:rPr>
              <w:t>President’s Councils</w:t>
            </w:r>
          </w:p>
          <w:p w14:paraId="30247276" w14:textId="16F23D9C" w:rsidR="00CC49BF" w:rsidRPr="0091240D" w:rsidRDefault="0091240D" w:rsidP="00241AC7">
            <w:pPr>
              <w:widowControl/>
              <w:numPr>
                <w:ilvl w:val="1"/>
                <w:numId w:val="8"/>
              </w:numPr>
              <w:spacing w:before="100" w:beforeAutospacing="1" w:after="100" w:afterAutospacing="1"/>
              <w:rPr>
                <w:rFonts w:ascii="Times New Roman" w:eastAsia="Times New Roman" w:hAnsi="Times New Roman" w:cs="Times New Roman"/>
                <w:color w:val="000000"/>
              </w:rPr>
            </w:pPr>
            <w:r w:rsidRPr="00FC4F93">
              <w:rPr>
                <w:rFonts w:ascii="Times New Roman" w:eastAsia="Times New Roman" w:hAnsi="Times New Roman" w:cs="Times New Roman"/>
                <w:color w:val="000000"/>
              </w:rPr>
              <w:t>Brought to cabinet that Faculty wishes for Councils to be reviewed for current needs and consider reconstituting them. After the meeting there was conversation with Taunya Williams, Aleta Wheeler, and Jeannie Foster about the background of these. This will be discussed in more detail at a future Cabinet meeting. Senate EC will follow up on this. </w:t>
            </w:r>
          </w:p>
        </w:tc>
      </w:tr>
      <w:bookmarkEnd w:id="1"/>
      <w:tr w:rsidR="00D82C7D" w:rsidRPr="0002325C" w14:paraId="5273B4C4"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jc w:val="center"/>
        </w:trPr>
        <w:tc>
          <w:tcPr>
            <w:tcW w:w="2785" w:type="dxa"/>
            <w:vAlign w:val="center"/>
          </w:tcPr>
          <w:p w14:paraId="406E6CEC" w14:textId="75E4740F" w:rsidR="00D82C7D" w:rsidRPr="0002325C" w:rsidRDefault="00E2557B" w:rsidP="00D82C7D">
            <w:pPr>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Values Committee Updates</w:t>
            </w:r>
          </w:p>
        </w:tc>
        <w:tc>
          <w:tcPr>
            <w:tcW w:w="11345" w:type="dxa"/>
            <w:gridSpan w:val="4"/>
            <w:vAlign w:val="center"/>
          </w:tcPr>
          <w:p w14:paraId="67556795" w14:textId="14DC248F" w:rsidR="00E2557B" w:rsidRPr="0002325C" w:rsidRDefault="00E2557B" w:rsidP="00241AC7">
            <w:pPr>
              <w:pStyle w:val="ListParagraph"/>
              <w:widowControl/>
              <w:numPr>
                <w:ilvl w:val="0"/>
                <w:numId w:val="2"/>
              </w:numPr>
              <w:rPr>
                <w:rFonts w:ascii="Times New Roman" w:hAnsi="Times New Roman" w:cs="Times New Roman"/>
              </w:rPr>
            </w:pPr>
            <w:r w:rsidRPr="0002325C">
              <w:rPr>
                <w:rFonts w:ascii="Times New Roman" w:hAnsi="Times New Roman" w:cs="Times New Roman"/>
              </w:rPr>
              <w:t>N/A</w:t>
            </w:r>
          </w:p>
        </w:tc>
      </w:tr>
      <w:tr w:rsidR="00D82C7D" w:rsidRPr="0002325C" w14:paraId="3DF133AC"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3BEAA3C9" w14:textId="00D4C7C9" w:rsidR="00D82C7D" w:rsidRPr="0002325C" w:rsidRDefault="00B760DF" w:rsidP="00D82C7D">
            <w:pPr>
              <w:spacing w:before="120" w:after="120"/>
              <w:ind w:left="144" w:right="144"/>
              <w:jc w:val="center"/>
              <w:rPr>
                <w:rFonts w:ascii="Times New Roman" w:eastAsia="Times New Roman" w:hAnsi="Times New Roman" w:cs="Times New Roman"/>
                <w:b/>
                <w:bCs/>
              </w:rPr>
            </w:pPr>
            <w:hyperlink r:id="rId22" w:history="1">
              <w:r w:rsidRPr="0002325C">
                <w:rPr>
                  <w:rStyle w:val="Hyperlink"/>
                  <w:rFonts w:ascii="Times New Roman" w:eastAsia="Times New Roman" w:hAnsi="Times New Roman" w:cs="Times New Roman"/>
                  <w:b/>
                  <w:bCs/>
                </w:rPr>
                <w:t>ECDC</w:t>
              </w:r>
            </w:hyperlink>
            <w:r w:rsidR="00D82C7D" w:rsidRPr="0002325C">
              <w:rPr>
                <w:rFonts w:ascii="Times New Roman" w:eastAsia="Times New Roman" w:hAnsi="Times New Roman" w:cs="Times New Roman"/>
                <w:b/>
                <w:bCs/>
              </w:rPr>
              <w:t xml:space="preserve"> Updates</w:t>
            </w:r>
          </w:p>
        </w:tc>
        <w:tc>
          <w:tcPr>
            <w:tcW w:w="11345" w:type="dxa"/>
            <w:gridSpan w:val="4"/>
            <w:vAlign w:val="center"/>
          </w:tcPr>
          <w:p w14:paraId="339A3508" w14:textId="609741A5" w:rsidR="00CC49BF" w:rsidRPr="0091240D" w:rsidRDefault="0091240D" w:rsidP="00241AC7">
            <w:pPr>
              <w:pStyle w:val="ListParagraph"/>
              <w:widowControl/>
              <w:numPr>
                <w:ilvl w:val="0"/>
                <w:numId w:val="2"/>
              </w:numPr>
              <w:rPr>
                <w:rFonts w:ascii="Times New Roman" w:hAnsi="Times New Roman" w:cs="Times New Roman"/>
              </w:rPr>
            </w:pPr>
            <w:r w:rsidRPr="00FC4F93">
              <w:rPr>
                <w:rFonts w:ascii="Times New Roman" w:hAnsi="Times New Roman" w:cs="Times New Roman"/>
              </w:rPr>
              <w:t>In the planning stage for the Pathways to Leadership: Insights from Faculty Success and Emerging Leaders Panel, which will be held on November 12. More information to come.</w:t>
            </w:r>
          </w:p>
        </w:tc>
      </w:tr>
      <w:tr w:rsidR="00994F35" w:rsidRPr="0002325C" w14:paraId="7550C588"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130E12C2" w14:textId="7AA39645" w:rsidR="00994F35" w:rsidRPr="0002325C" w:rsidRDefault="00994F35" w:rsidP="00D82C7D">
            <w:pPr>
              <w:spacing w:before="120" w:after="120"/>
              <w:ind w:left="144" w:right="144"/>
              <w:jc w:val="center"/>
              <w:rPr>
                <w:rFonts w:ascii="Times New Roman" w:eastAsia="Times New Roman" w:hAnsi="Times New Roman" w:cs="Times New Roman"/>
                <w:b/>
                <w:bCs/>
              </w:rPr>
            </w:pPr>
            <w:hyperlink r:id="rId23" w:history="1">
              <w:r w:rsidRPr="0002325C">
                <w:rPr>
                  <w:rStyle w:val="Hyperlink"/>
                  <w:rFonts w:ascii="Times New Roman" w:eastAsia="Times New Roman" w:hAnsi="Times New Roman" w:cs="Times New Roman"/>
                  <w:b/>
                  <w:bCs/>
                </w:rPr>
                <w:t>WFN</w:t>
              </w:r>
            </w:hyperlink>
            <w:r w:rsidRPr="0002325C">
              <w:rPr>
                <w:rFonts w:ascii="Times New Roman" w:eastAsia="Times New Roman" w:hAnsi="Times New Roman" w:cs="Times New Roman"/>
                <w:b/>
                <w:bCs/>
              </w:rPr>
              <w:t xml:space="preserve"> Updates</w:t>
            </w:r>
          </w:p>
        </w:tc>
        <w:tc>
          <w:tcPr>
            <w:tcW w:w="11345" w:type="dxa"/>
            <w:gridSpan w:val="4"/>
            <w:vAlign w:val="center"/>
          </w:tcPr>
          <w:p w14:paraId="18EA8BA8" w14:textId="77777777" w:rsidR="0091240D" w:rsidRPr="00FC4F93" w:rsidRDefault="0091240D" w:rsidP="00241AC7">
            <w:pPr>
              <w:pStyle w:val="ListParagraph"/>
              <w:widowControl/>
              <w:numPr>
                <w:ilvl w:val="0"/>
                <w:numId w:val="10"/>
              </w:numPr>
              <w:rPr>
                <w:rFonts w:ascii="Times New Roman" w:hAnsi="Times New Roman" w:cs="Times New Roman"/>
              </w:rPr>
            </w:pPr>
            <w:r w:rsidRPr="00FC4F93">
              <w:rPr>
                <w:rFonts w:ascii="Times New Roman" w:hAnsi="Times New Roman" w:cs="Times New Roman"/>
              </w:rPr>
              <w:t xml:space="preserve">Scheduled for Thursday, September 18, from 12:00 – 1:00 pm, in MET124 - </w:t>
            </w:r>
          </w:p>
          <w:p w14:paraId="1DF25919" w14:textId="4D4F6C5E" w:rsidR="00A022AA" w:rsidRPr="0091240D" w:rsidRDefault="0091240D" w:rsidP="0091240D">
            <w:pPr>
              <w:ind w:firstLine="720"/>
              <w:rPr>
                <w:rFonts w:ascii="Times New Roman" w:hAnsi="Times New Roman" w:cs="Times New Roman"/>
              </w:rPr>
            </w:pPr>
            <w:r w:rsidRPr="00FC4F93">
              <w:rPr>
                <w:rFonts w:ascii="Times New Roman" w:hAnsi="Times New Roman" w:cs="Times New Roman"/>
              </w:rPr>
              <w:t>Empowered to Lead: Voices of Women in Leadership</w:t>
            </w:r>
          </w:p>
        </w:tc>
      </w:tr>
      <w:tr w:rsidR="001A3DE6" w:rsidRPr="0002325C" w14:paraId="14A56982"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5B3C78DB" w14:textId="568F2B14" w:rsidR="001A3DE6" w:rsidRPr="0002325C" w:rsidRDefault="001A3DE6" w:rsidP="00D82C7D">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Communication Committee</w:t>
            </w:r>
          </w:p>
        </w:tc>
        <w:tc>
          <w:tcPr>
            <w:tcW w:w="11345" w:type="dxa"/>
            <w:gridSpan w:val="4"/>
            <w:vAlign w:val="center"/>
          </w:tcPr>
          <w:p w14:paraId="2203C91F" w14:textId="77777777" w:rsidR="0091240D" w:rsidRPr="00FC4F93" w:rsidRDefault="0091240D" w:rsidP="00241AC7">
            <w:pPr>
              <w:pStyle w:val="ListParagraph"/>
              <w:widowControl/>
              <w:numPr>
                <w:ilvl w:val="0"/>
                <w:numId w:val="9"/>
              </w:numPr>
              <w:rPr>
                <w:rFonts w:ascii="Times New Roman" w:hAnsi="Times New Roman" w:cs="Times New Roman"/>
              </w:rPr>
            </w:pPr>
            <w:r w:rsidRPr="00FC4F93">
              <w:rPr>
                <w:rFonts w:ascii="Times New Roman" w:hAnsi="Times New Roman" w:cs="Times New Roman"/>
              </w:rPr>
              <w:t>Please check with your faculty and provide feedback to improve Newsletter.</w:t>
            </w:r>
          </w:p>
          <w:p w14:paraId="06476BC1" w14:textId="77777777" w:rsidR="0091240D" w:rsidRPr="00FC4F93" w:rsidRDefault="0091240D" w:rsidP="00241AC7">
            <w:pPr>
              <w:pStyle w:val="ListParagraph"/>
              <w:widowControl/>
              <w:numPr>
                <w:ilvl w:val="0"/>
                <w:numId w:val="9"/>
              </w:numPr>
              <w:rPr>
                <w:rFonts w:ascii="Times New Roman" w:hAnsi="Times New Roman" w:cs="Times New Roman"/>
              </w:rPr>
            </w:pPr>
            <w:r w:rsidRPr="00FC4F93">
              <w:rPr>
                <w:rFonts w:ascii="Times New Roman" w:hAnsi="Times New Roman" w:cs="Times New Roman"/>
              </w:rPr>
              <w:t>Next Newsletter will be issued after the Fall assembly.</w:t>
            </w:r>
          </w:p>
          <w:p w14:paraId="7CFD7525" w14:textId="77777777" w:rsidR="0091240D" w:rsidRPr="00FC4F93" w:rsidRDefault="0091240D" w:rsidP="00241AC7">
            <w:pPr>
              <w:pStyle w:val="ListParagraph"/>
              <w:widowControl/>
              <w:numPr>
                <w:ilvl w:val="0"/>
                <w:numId w:val="9"/>
              </w:numPr>
              <w:rPr>
                <w:rFonts w:ascii="Times New Roman" w:hAnsi="Times New Roman" w:cs="Times New Roman"/>
              </w:rPr>
            </w:pPr>
            <w:r w:rsidRPr="00FC4F93">
              <w:rPr>
                <w:rFonts w:ascii="Times New Roman" w:hAnsi="Times New Roman" w:cs="Times New Roman"/>
              </w:rPr>
              <w:t xml:space="preserve">Communication Committee is brainstorming its annual project on establishing a platform to foster inter-college collaboration. </w:t>
            </w:r>
          </w:p>
          <w:p w14:paraId="228408D3" w14:textId="531CEE52" w:rsidR="0091240D" w:rsidRPr="00FC4F93" w:rsidRDefault="0091240D" w:rsidP="0091240D">
            <w:pPr>
              <w:pStyle w:val="ListParagraph"/>
              <w:widowControl/>
              <w:rPr>
                <w:rFonts w:ascii="Times New Roman" w:hAnsi="Times New Roman" w:cs="Times New Roman"/>
              </w:rPr>
            </w:pPr>
            <w:r>
              <w:rPr>
                <w:rFonts w:ascii="Times New Roman" w:hAnsi="Times New Roman" w:cs="Times New Roman"/>
              </w:rPr>
              <w:t xml:space="preserve">- </w:t>
            </w:r>
            <w:r w:rsidRPr="00FC4F93">
              <w:rPr>
                <w:rFonts w:ascii="Times New Roman" w:hAnsi="Times New Roman" w:cs="Times New Roman"/>
              </w:rPr>
              <w:t>We will keep you posted about the developments.</w:t>
            </w:r>
          </w:p>
          <w:p w14:paraId="39F55AB3" w14:textId="03A6CD61" w:rsidR="00885AF8" w:rsidRPr="0091240D" w:rsidRDefault="0091240D" w:rsidP="0091240D">
            <w:pPr>
              <w:pStyle w:val="ListParagraph"/>
              <w:widowControl/>
              <w:rPr>
                <w:rFonts w:ascii="Times New Roman" w:hAnsi="Times New Roman" w:cs="Times New Roman"/>
              </w:rPr>
            </w:pPr>
            <w:r>
              <w:rPr>
                <w:rFonts w:ascii="Times New Roman" w:hAnsi="Times New Roman" w:cs="Times New Roman"/>
              </w:rPr>
              <w:t xml:space="preserve">- </w:t>
            </w:r>
            <w:r w:rsidRPr="00FC4F93">
              <w:rPr>
                <w:rFonts w:ascii="Times New Roman" w:hAnsi="Times New Roman" w:cs="Times New Roman"/>
              </w:rPr>
              <w:t xml:space="preserve">Please </w:t>
            </w:r>
            <w:r>
              <w:rPr>
                <w:rFonts w:ascii="Times New Roman" w:hAnsi="Times New Roman" w:cs="Times New Roman"/>
              </w:rPr>
              <w:t xml:space="preserve">email </w:t>
            </w:r>
            <w:hyperlink r:id="rId24" w:history="1">
              <w:r w:rsidRPr="00F11F22">
                <w:rPr>
                  <w:rStyle w:val="Hyperlink"/>
                  <w:rFonts w:ascii="Times New Roman" w:hAnsi="Times New Roman" w:cs="Times New Roman"/>
                </w:rPr>
                <w:t>CommunicationCommittee@unthealth.edu</w:t>
              </w:r>
            </w:hyperlink>
            <w:r>
              <w:rPr>
                <w:rFonts w:ascii="Times New Roman" w:hAnsi="Times New Roman" w:cs="Times New Roman"/>
              </w:rPr>
              <w:t xml:space="preserve"> </w:t>
            </w:r>
            <w:r w:rsidRPr="00FC4F93">
              <w:rPr>
                <w:rFonts w:ascii="Times New Roman" w:hAnsi="Times New Roman" w:cs="Times New Roman"/>
              </w:rPr>
              <w:t>if you have ideas for this project.</w:t>
            </w:r>
          </w:p>
        </w:tc>
      </w:tr>
      <w:tr w:rsidR="004F3969" w:rsidRPr="0002325C" w14:paraId="27BA667E"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7094E1B7" w14:textId="18F5783B" w:rsidR="004F3969" w:rsidRPr="0002325C" w:rsidRDefault="004F3969" w:rsidP="00D82C7D">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Space Updates</w:t>
            </w:r>
          </w:p>
        </w:tc>
        <w:tc>
          <w:tcPr>
            <w:tcW w:w="11345" w:type="dxa"/>
            <w:gridSpan w:val="4"/>
            <w:vAlign w:val="center"/>
          </w:tcPr>
          <w:p w14:paraId="1AA42F61" w14:textId="1B6B24C4" w:rsidR="004F3969" w:rsidRPr="0002325C" w:rsidRDefault="001A3DE6" w:rsidP="00241AC7">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rPr>
              <w:t>N/A</w:t>
            </w:r>
          </w:p>
        </w:tc>
      </w:tr>
      <w:tr w:rsidR="00D82C7D" w:rsidRPr="0002325C" w14:paraId="3A037D0A"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785" w:type="dxa"/>
            <w:vAlign w:val="center"/>
          </w:tcPr>
          <w:p w14:paraId="69581710" w14:textId="77777777" w:rsidR="00D82C7D" w:rsidRPr="0002325C" w:rsidRDefault="00D82C7D" w:rsidP="00D82C7D">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President Councils</w:t>
            </w:r>
          </w:p>
        </w:tc>
        <w:tc>
          <w:tcPr>
            <w:tcW w:w="11345" w:type="dxa"/>
            <w:gridSpan w:val="4"/>
            <w:vAlign w:val="center"/>
          </w:tcPr>
          <w:p w14:paraId="553F8D5C" w14:textId="70742867" w:rsidR="00885AF8" w:rsidRPr="0002325C" w:rsidRDefault="00885AF8" w:rsidP="00241AC7">
            <w:pPr>
              <w:pStyle w:val="ListParagraph"/>
              <w:numPr>
                <w:ilvl w:val="0"/>
                <w:numId w:val="2"/>
              </w:numPr>
              <w:rPr>
                <w:rFonts w:ascii="Times New Roman" w:hAnsi="Times New Roman" w:cs="Times New Roman"/>
              </w:rPr>
            </w:pPr>
            <w:r w:rsidRPr="0002325C">
              <w:rPr>
                <w:rFonts w:ascii="Times New Roman" w:hAnsi="Times New Roman" w:cs="Times New Roman"/>
              </w:rPr>
              <w:t>Reconstitution is requested by the senate with a reevaluation of the councils needed to suit university’s needs. PA Markham will bring this to the Cabinet meeting.</w:t>
            </w:r>
          </w:p>
          <w:p w14:paraId="09BCC7B2" w14:textId="7D202530" w:rsidR="00692B55" w:rsidRPr="0002325C" w:rsidRDefault="00692B55" w:rsidP="00241AC7">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Academic</w:t>
            </w:r>
            <w:r w:rsidRPr="0002325C">
              <w:rPr>
                <w:rFonts w:ascii="Times New Roman" w:hAnsi="Times New Roman" w:cs="Times New Roman"/>
              </w:rPr>
              <w:t xml:space="preserve"> – </w:t>
            </w:r>
            <w:r w:rsidR="00104367" w:rsidRPr="0002325C">
              <w:rPr>
                <w:rFonts w:ascii="Times New Roman" w:hAnsi="Times New Roman" w:cs="Times New Roman"/>
              </w:rPr>
              <w:t>Paused</w:t>
            </w:r>
          </w:p>
          <w:p w14:paraId="2A459BA2" w14:textId="1FF8A1C5" w:rsidR="00692B55" w:rsidRPr="0002325C" w:rsidRDefault="00692B55" w:rsidP="00241AC7">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Built Environment</w:t>
            </w:r>
            <w:r w:rsidRPr="0002325C">
              <w:rPr>
                <w:rFonts w:ascii="Times New Roman" w:hAnsi="Times New Roman" w:cs="Times New Roman"/>
              </w:rPr>
              <w:t xml:space="preserve"> – </w:t>
            </w:r>
            <w:r w:rsidR="00104367" w:rsidRPr="0002325C">
              <w:rPr>
                <w:rFonts w:ascii="Times New Roman" w:hAnsi="Times New Roman" w:cs="Times New Roman"/>
              </w:rPr>
              <w:t>Paused</w:t>
            </w:r>
          </w:p>
          <w:p w14:paraId="4B705085" w14:textId="161AF73B" w:rsidR="00692B55" w:rsidRPr="0002325C" w:rsidRDefault="00692B55" w:rsidP="00241AC7">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Finance &amp; Budget</w:t>
            </w:r>
            <w:r w:rsidRPr="0002325C">
              <w:rPr>
                <w:rFonts w:ascii="Times New Roman" w:hAnsi="Times New Roman" w:cs="Times New Roman"/>
              </w:rPr>
              <w:t xml:space="preserve"> – </w:t>
            </w:r>
            <w:r w:rsidR="00104367" w:rsidRPr="0002325C">
              <w:rPr>
                <w:rFonts w:ascii="Times New Roman" w:hAnsi="Times New Roman" w:cs="Times New Roman"/>
              </w:rPr>
              <w:t>Paused</w:t>
            </w:r>
          </w:p>
          <w:p w14:paraId="7D8EFC8C" w14:textId="0EB29825" w:rsidR="005132CE" w:rsidRPr="0002325C" w:rsidRDefault="00692B55" w:rsidP="00241AC7">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People &amp; Culture</w:t>
            </w:r>
            <w:r w:rsidRPr="0002325C">
              <w:rPr>
                <w:rFonts w:ascii="Times New Roman" w:hAnsi="Times New Roman" w:cs="Times New Roman"/>
              </w:rPr>
              <w:t xml:space="preserve"> – </w:t>
            </w:r>
            <w:r w:rsidR="00104367" w:rsidRPr="0002325C">
              <w:rPr>
                <w:rFonts w:ascii="Times New Roman" w:hAnsi="Times New Roman" w:cs="Times New Roman"/>
              </w:rPr>
              <w:t>Paused</w:t>
            </w:r>
          </w:p>
          <w:p w14:paraId="21C5BD7F" w14:textId="40C1D73F" w:rsidR="00D212B1" w:rsidRPr="0002325C" w:rsidRDefault="00692B55" w:rsidP="00241AC7">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Research</w:t>
            </w:r>
            <w:r w:rsidRPr="0002325C">
              <w:rPr>
                <w:rFonts w:ascii="Times New Roman" w:hAnsi="Times New Roman" w:cs="Times New Roman"/>
              </w:rPr>
              <w:t xml:space="preserve"> – </w:t>
            </w:r>
            <w:r w:rsidR="00104367" w:rsidRPr="0002325C">
              <w:rPr>
                <w:rFonts w:ascii="Times New Roman" w:hAnsi="Times New Roman" w:cs="Times New Roman"/>
              </w:rPr>
              <w:t>Paused</w:t>
            </w:r>
          </w:p>
        </w:tc>
      </w:tr>
      <w:tr w:rsidR="00D82C7D" w:rsidRPr="0002325C" w14:paraId="17715385"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jc w:val="center"/>
        </w:trPr>
        <w:tc>
          <w:tcPr>
            <w:tcW w:w="2785" w:type="dxa"/>
            <w:vAlign w:val="center"/>
          </w:tcPr>
          <w:p w14:paraId="6586E050" w14:textId="54C652D1" w:rsidR="00D82C7D" w:rsidRPr="0002325C" w:rsidRDefault="00D82C7D" w:rsidP="00B760DF">
            <w:pPr>
              <w:spacing w:before="120" w:after="120"/>
              <w:ind w:left="144" w:right="144"/>
              <w:jc w:val="center"/>
              <w:rPr>
                <w:rFonts w:ascii="Times New Roman" w:eastAsia="Calibri" w:hAnsi="Times New Roman" w:cs="Times New Roman"/>
              </w:rPr>
            </w:pPr>
            <w:r w:rsidRPr="0002325C">
              <w:rPr>
                <w:rFonts w:ascii="Times New Roman" w:eastAsia="Times New Roman" w:hAnsi="Times New Roman" w:cs="Times New Roman"/>
                <w:b/>
                <w:bCs/>
              </w:rPr>
              <w:t>School/Colleges Report</w:t>
            </w:r>
          </w:p>
        </w:tc>
        <w:tc>
          <w:tcPr>
            <w:tcW w:w="11345" w:type="dxa"/>
            <w:gridSpan w:val="4"/>
            <w:vAlign w:val="center"/>
          </w:tcPr>
          <w:p w14:paraId="0C308055" w14:textId="77777777" w:rsidR="0091240D" w:rsidRPr="00FC4F93" w:rsidRDefault="0091240D" w:rsidP="00241AC7">
            <w:pPr>
              <w:pStyle w:val="ListParagraph"/>
              <w:widowControl/>
              <w:numPr>
                <w:ilvl w:val="0"/>
                <w:numId w:val="11"/>
              </w:numPr>
              <w:rPr>
                <w:rFonts w:ascii="Times New Roman" w:hAnsi="Times New Roman" w:cs="Times New Roman"/>
                <w:b/>
                <w:bCs/>
              </w:rPr>
            </w:pPr>
            <w:r w:rsidRPr="00FC4F93">
              <w:rPr>
                <w:rFonts w:ascii="Times New Roman" w:hAnsi="Times New Roman" w:cs="Times New Roman"/>
                <w:b/>
                <w:bCs/>
              </w:rPr>
              <w:t>CBTS</w:t>
            </w:r>
          </w:p>
          <w:p w14:paraId="3BB7F60D" w14:textId="088AAD8E" w:rsidR="0091240D" w:rsidRPr="00FC4F93" w:rsidRDefault="00241AC7" w:rsidP="00241AC7">
            <w:pPr>
              <w:pStyle w:val="ListParagraph"/>
              <w:widowControl/>
              <w:numPr>
                <w:ilvl w:val="1"/>
                <w:numId w:val="11"/>
              </w:numPr>
              <w:rPr>
                <w:rFonts w:ascii="Times New Roman" w:hAnsi="Times New Roman" w:cs="Times New Roman"/>
              </w:rPr>
            </w:pPr>
            <w:r>
              <w:rPr>
                <w:rFonts w:ascii="Times New Roman" w:hAnsi="Times New Roman" w:cs="Times New Roman"/>
              </w:rPr>
              <w:t>Pharmacology and Neuroscience</w:t>
            </w:r>
          </w:p>
          <w:p w14:paraId="1B671AE7" w14:textId="77777777" w:rsidR="0091240D" w:rsidRPr="00FC4F93" w:rsidRDefault="0091240D" w:rsidP="00241AC7">
            <w:pPr>
              <w:pStyle w:val="ListParagraph"/>
              <w:widowControl/>
              <w:numPr>
                <w:ilvl w:val="2"/>
                <w:numId w:val="11"/>
              </w:numPr>
              <w:rPr>
                <w:rFonts w:ascii="Times New Roman" w:hAnsi="Times New Roman" w:cs="Times New Roman"/>
              </w:rPr>
            </w:pPr>
            <w:r w:rsidRPr="00FC4F93">
              <w:rPr>
                <w:rFonts w:ascii="Times New Roman" w:hAnsi="Times New Roman" w:cs="Times New Roman"/>
              </w:rPr>
              <w:t>From Dr. Michael Gatch, Professor and Graduate Advisor:  We have 14 incoming PhD and DO/PhD students and 99 students in the Face-to-Face Med Sci Master’s program. The undergraduate Med Sci program has 49 new students this fall thanks to the hard work of the staff who have done a lot of work making connections with local community colleges and the work seems to have paid off! Big Congratulations!</w:t>
            </w:r>
          </w:p>
          <w:p w14:paraId="5D7FE303" w14:textId="77777777" w:rsidR="0091240D" w:rsidRPr="00FC4F93" w:rsidRDefault="0091240D" w:rsidP="00241AC7">
            <w:pPr>
              <w:pStyle w:val="ListParagraph"/>
              <w:widowControl/>
              <w:numPr>
                <w:ilvl w:val="2"/>
                <w:numId w:val="11"/>
              </w:numPr>
              <w:rPr>
                <w:rFonts w:ascii="Times New Roman" w:hAnsi="Times New Roman" w:cs="Times New Roman"/>
              </w:rPr>
            </w:pPr>
            <w:r w:rsidRPr="00FC4F93">
              <w:rPr>
                <w:rFonts w:ascii="Times New Roman" w:hAnsi="Times New Roman" w:cs="Times New Roman"/>
              </w:rPr>
              <w:t>Our P &amp; N SEMINAR SERIES/WIPS is</w:t>
            </w:r>
            <w:r>
              <w:rPr>
                <w:rFonts w:ascii="Times New Roman" w:hAnsi="Times New Roman" w:cs="Times New Roman"/>
              </w:rPr>
              <w:t xml:space="preserve"> </w:t>
            </w:r>
            <w:r w:rsidRPr="00FC4F93">
              <w:rPr>
                <w:rFonts w:ascii="Times New Roman" w:hAnsi="Times New Roman" w:cs="Times New Roman"/>
              </w:rPr>
              <w:t>underway with updated speaker’s lists weekly with speakers from Vanderbilt and UD Dallas in addition to works in progress by our faculty have been scheduled so far.  Invitations to fill more dates are available.</w:t>
            </w:r>
          </w:p>
          <w:p w14:paraId="0E34D4CB" w14:textId="77777777" w:rsidR="0091240D" w:rsidRPr="00FC4F93" w:rsidRDefault="0091240D" w:rsidP="00241AC7">
            <w:pPr>
              <w:pStyle w:val="ListParagraph"/>
              <w:widowControl/>
              <w:numPr>
                <w:ilvl w:val="2"/>
                <w:numId w:val="11"/>
              </w:numPr>
              <w:rPr>
                <w:rFonts w:ascii="Times New Roman" w:hAnsi="Times New Roman" w:cs="Times New Roman"/>
              </w:rPr>
            </w:pPr>
            <w:r w:rsidRPr="00FC4F93">
              <w:rPr>
                <w:rFonts w:ascii="Times New Roman" w:hAnsi="Times New Roman" w:cs="Times New Roman"/>
              </w:rPr>
              <w:t>Dr. Jonathan Tune was recently named Assistant Dean of Research.  He announced a current initiative in support of our faculty’s continuing research - the CBTS Research Support Program is providing new funding opportunities to facilitate the submission of new and revised extramural grant applications.  Applications for the first round of support are due on Oct. 17.  Questions about this funding opportunity should be directed to Dr. Tune.</w:t>
            </w:r>
          </w:p>
          <w:p w14:paraId="1BD41609" w14:textId="77777777" w:rsidR="0091240D" w:rsidRPr="00FC4F93" w:rsidRDefault="0091240D" w:rsidP="00241AC7">
            <w:pPr>
              <w:pStyle w:val="ListParagraph"/>
              <w:widowControl/>
              <w:numPr>
                <w:ilvl w:val="2"/>
                <w:numId w:val="11"/>
              </w:numPr>
              <w:rPr>
                <w:rFonts w:ascii="Times New Roman" w:hAnsi="Times New Roman" w:cs="Times New Roman"/>
              </w:rPr>
            </w:pPr>
            <w:r w:rsidRPr="00FC4F93">
              <w:rPr>
                <w:rFonts w:ascii="Times New Roman" w:hAnsi="Times New Roman" w:cs="Times New Roman"/>
              </w:rPr>
              <w:t>Dr. Sumien, Interim Department Chair of Pharmacology and Neuroscience announced seed grant opportunities for up to $15,000 for 1-year of research to increase faculty synergy in team science.</w:t>
            </w:r>
          </w:p>
          <w:p w14:paraId="325E2A24" w14:textId="77777777" w:rsidR="0091240D" w:rsidRPr="00FC4F93" w:rsidRDefault="0091240D" w:rsidP="00241AC7">
            <w:pPr>
              <w:pStyle w:val="ListParagraph"/>
              <w:widowControl/>
              <w:numPr>
                <w:ilvl w:val="2"/>
                <w:numId w:val="11"/>
              </w:numPr>
              <w:rPr>
                <w:rFonts w:ascii="Times New Roman" w:hAnsi="Times New Roman" w:cs="Times New Roman"/>
              </w:rPr>
            </w:pPr>
            <w:r w:rsidRPr="00FC4F93">
              <w:rPr>
                <w:rFonts w:ascii="Times New Roman" w:hAnsi="Times New Roman" w:cs="Times New Roman"/>
              </w:rPr>
              <w:t xml:space="preserve">Eye Health Week, hosted by the North Texas Eye Research Institute, is happening Sept. 22-26. This weeklong event shines a light on the latest in eye health, groundbreaking research from our faculty and students, and the steps we can all take to protect our vision.  Ice cream, boxed lunches, coffee, treats, and free eye exams and glasses are available for faculty, staff, and students.  Please visit the NTERI website for more information about each day’s events. </w:t>
            </w:r>
          </w:p>
          <w:p w14:paraId="61837CDF" w14:textId="77777777" w:rsidR="0091240D" w:rsidRPr="00FC4F93" w:rsidRDefault="0091240D" w:rsidP="00241AC7">
            <w:pPr>
              <w:pStyle w:val="ListParagraph"/>
              <w:widowControl/>
              <w:numPr>
                <w:ilvl w:val="2"/>
                <w:numId w:val="11"/>
              </w:numPr>
              <w:rPr>
                <w:rFonts w:ascii="Times New Roman" w:hAnsi="Times New Roman" w:cs="Times New Roman"/>
              </w:rPr>
            </w:pPr>
            <w:r w:rsidRPr="00FC4F93">
              <w:rPr>
                <w:rFonts w:ascii="Times New Roman" w:hAnsi="Times New Roman" w:cs="Times New Roman"/>
              </w:rPr>
              <w:t xml:space="preserve">This summer Benjamin Landon was a PhD candidate for Pharmacology and Neuroscience under the guidance and supervision of Kunlin Jin, PhD.  He was recently accepted as a Postdoctoral Research Fellow at the Barrows Neurological Institute in Phoenix, Arizona – a prestigious, world-renowned for neurology and neurosurgery. </w:t>
            </w:r>
          </w:p>
          <w:p w14:paraId="0C5A5008" w14:textId="443903FA" w:rsidR="0091240D" w:rsidRDefault="0091240D" w:rsidP="00241AC7">
            <w:pPr>
              <w:pStyle w:val="ListParagraph"/>
              <w:widowControl/>
              <w:numPr>
                <w:ilvl w:val="2"/>
                <w:numId w:val="11"/>
              </w:numPr>
              <w:rPr>
                <w:rFonts w:ascii="Times New Roman" w:hAnsi="Times New Roman" w:cs="Times New Roman"/>
              </w:rPr>
            </w:pPr>
            <w:r w:rsidRPr="00FC4F93">
              <w:rPr>
                <w:rFonts w:ascii="Times New Roman" w:hAnsi="Times New Roman" w:cs="Times New Roman"/>
              </w:rPr>
              <w:t xml:space="preserve">Dr. Riyaz Basha is seeking prospective mentors to include in his application for renewal of the Research Training Award from the Cancer Prevention and Research Institute of Texas. If awarded, this grant will support up to 30 PhD (including DO/PhD) students and 6 Postdoctoral Fellows over five years. Dr. Basha can be reached for more information at </w:t>
            </w:r>
            <w:hyperlink r:id="rId25" w:history="1">
              <w:r w:rsidRPr="00F11F22">
                <w:rPr>
                  <w:rStyle w:val="Hyperlink"/>
                  <w:rFonts w:ascii="Times New Roman" w:hAnsi="Times New Roman" w:cs="Times New Roman"/>
                </w:rPr>
                <w:t>Riyaz.Basha@unthsc.edu</w:t>
              </w:r>
            </w:hyperlink>
            <w:r w:rsidRPr="00FC4F93">
              <w:rPr>
                <w:rFonts w:ascii="Times New Roman" w:hAnsi="Times New Roman" w:cs="Times New Roman"/>
              </w:rPr>
              <w:t>.</w:t>
            </w:r>
          </w:p>
          <w:p w14:paraId="1053E575" w14:textId="77777777" w:rsidR="0091240D" w:rsidRPr="00FC4F93" w:rsidRDefault="0091240D" w:rsidP="0091240D">
            <w:pPr>
              <w:pStyle w:val="ListParagraph"/>
              <w:widowControl/>
              <w:ind w:left="2160"/>
              <w:rPr>
                <w:rFonts w:ascii="Times New Roman" w:hAnsi="Times New Roman" w:cs="Times New Roman"/>
              </w:rPr>
            </w:pPr>
          </w:p>
          <w:p w14:paraId="7FBCEE49" w14:textId="77777777" w:rsidR="0091240D" w:rsidRPr="00FC4F93" w:rsidRDefault="0091240D" w:rsidP="00241AC7">
            <w:pPr>
              <w:pStyle w:val="ListParagraph"/>
              <w:widowControl/>
              <w:numPr>
                <w:ilvl w:val="0"/>
                <w:numId w:val="12"/>
              </w:numPr>
              <w:rPr>
                <w:rFonts w:ascii="Times New Roman" w:hAnsi="Times New Roman" w:cs="Times New Roman"/>
                <w:b/>
                <w:bCs/>
              </w:rPr>
            </w:pPr>
            <w:r w:rsidRPr="00FC4F93">
              <w:rPr>
                <w:rFonts w:ascii="Times New Roman" w:hAnsi="Times New Roman" w:cs="Times New Roman"/>
                <w:b/>
                <w:bCs/>
              </w:rPr>
              <w:t>SCP</w:t>
            </w:r>
          </w:p>
          <w:p w14:paraId="0E0E6D3E" w14:textId="77777777" w:rsidR="0091240D" w:rsidRPr="00FC4F93" w:rsidRDefault="0091240D" w:rsidP="00241AC7">
            <w:pPr>
              <w:widowControl/>
              <w:numPr>
                <w:ilvl w:val="1"/>
                <w:numId w:val="12"/>
              </w:numPr>
              <w:spacing w:before="100" w:beforeAutospacing="1" w:after="100" w:afterAutospacing="1"/>
              <w:rPr>
                <w:rFonts w:ascii="Times New Roman" w:eastAsia="Times New Roman" w:hAnsi="Times New Roman" w:cs="Times New Roman"/>
                <w:color w:val="000000"/>
              </w:rPr>
            </w:pPr>
            <w:r w:rsidRPr="00FC4F93">
              <w:rPr>
                <w:rFonts w:ascii="Times New Roman" w:eastAsia="Times New Roman" w:hAnsi="Times New Roman" w:cs="Times New Roman"/>
                <w:color w:val="000000"/>
              </w:rPr>
              <w:t>The College will host its Pharmacy Showcase on October 14</w:t>
            </w:r>
            <w:r w:rsidRPr="00FC4F93">
              <w:rPr>
                <w:rFonts w:ascii="Times New Roman" w:eastAsia="Times New Roman" w:hAnsi="Times New Roman" w:cs="Times New Roman"/>
                <w:color w:val="000000"/>
                <w:vertAlign w:val="superscript"/>
              </w:rPr>
              <w:t>th</w:t>
            </w:r>
            <w:r w:rsidRPr="00FC4F93">
              <w:rPr>
                <w:rFonts w:ascii="Times New Roman" w:eastAsia="Times New Roman" w:hAnsi="Times New Roman" w:cs="Times New Roman"/>
                <w:color w:val="000000"/>
              </w:rPr>
              <w:t> from 3:30pm-6pm.</w:t>
            </w:r>
          </w:p>
          <w:p w14:paraId="5A81ADC7" w14:textId="77777777" w:rsidR="0091240D" w:rsidRPr="00FC4F93" w:rsidRDefault="0091240D" w:rsidP="00241AC7">
            <w:pPr>
              <w:widowControl/>
              <w:numPr>
                <w:ilvl w:val="1"/>
                <w:numId w:val="12"/>
              </w:numPr>
              <w:spacing w:before="100" w:beforeAutospacing="1" w:after="100" w:afterAutospacing="1"/>
              <w:rPr>
                <w:rFonts w:ascii="Times New Roman" w:eastAsia="Times New Roman" w:hAnsi="Times New Roman" w:cs="Times New Roman"/>
                <w:color w:val="000000"/>
              </w:rPr>
            </w:pPr>
            <w:r w:rsidRPr="00FC4F93">
              <w:rPr>
                <w:rFonts w:ascii="Times New Roman" w:eastAsia="Times New Roman" w:hAnsi="Times New Roman" w:cs="Times New Roman"/>
                <w:color w:val="000000"/>
              </w:rPr>
              <w:t>Dr. Jordan Chiasson and Dr. Storee Yzaguirre recently joined the Department of Pharmacotherapy as new faculty.</w:t>
            </w:r>
          </w:p>
          <w:p w14:paraId="45948B39" w14:textId="23AC0EB7" w:rsidR="0091240D" w:rsidRPr="0091240D" w:rsidRDefault="0091240D" w:rsidP="00241AC7">
            <w:pPr>
              <w:widowControl/>
              <w:numPr>
                <w:ilvl w:val="1"/>
                <w:numId w:val="12"/>
              </w:numPr>
              <w:spacing w:before="100" w:beforeAutospacing="1" w:after="100" w:afterAutospacing="1"/>
              <w:rPr>
                <w:rFonts w:ascii="Times New Roman" w:eastAsia="Times New Roman" w:hAnsi="Times New Roman" w:cs="Times New Roman"/>
                <w:color w:val="000000"/>
              </w:rPr>
            </w:pPr>
            <w:r w:rsidRPr="00FC4F93">
              <w:rPr>
                <w:rFonts w:ascii="Times New Roman" w:eastAsia="Times New Roman" w:hAnsi="Times New Roman" w:cs="Times New Roman"/>
                <w:color w:val="000000"/>
              </w:rPr>
              <w:t>The College is currently recruiting for an Assistant Dean for Student Services with finalists on campus over the next few weeks.</w:t>
            </w:r>
          </w:p>
          <w:p w14:paraId="2EACDAA3" w14:textId="77777777" w:rsidR="0091240D" w:rsidRPr="00FC4F93" w:rsidRDefault="0091240D" w:rsidP="00241AC7">
            <w:pPr>
              <w:pStyle w:val="ListParagraph"/>
              <w:widowControl/>
              <w:numPr>
                <w:ilvl w:val="0"/>
                <w:numId w:val="12"/>
              </w:numPr>
              <w:rPr>
                <w:rFonts w:ascii="Times New Roman" w:hAnsi="Times New Roman" w:cs="Times New Roman"/>
                <w:b/>
                <w:bCs/>
              </w:rPr>
            </w:pPr>
            <w:r w:rsidRPr="00FC4F93">
              <w:rPr>
                <w:rFonts w:ascii="Times New Roman" w:hAnsi="Times New Roman" w:cs="Times New Roman"/>
                <w:b/>
                <w:bCs/>
              </w:rPr>
              <w:t>CPH</w:t>
            </w:r>
          </w:p>
          <w:p w14:paraId="384C6C3E" w14:textId="77777777" w:rsidR="0091240D" w:rsidRPr="00FC4F93" w:rsidRDefault="0091240D" w:rsidP="00241AC7">
            <w:pPr>
              <w:pStyle w:val="ListParagraph"/>
              <w:widowControl/>
              <w:numPr>
                <w:ilvl w:val="1"/>
                <w:numId w:val="12"/>
              </w:numPr>
              <w:rPr>
                <w:rFonts w:ascii="Times New Roman" w:hAnsi="Times New Roman" w:cs="Times New Roman"/>
              </w:rPr>
            </w:pPr>
            <w:r w:rsidRPr="00FC4F93">
              <w:rPr>
                <w:rFonts w:ascii="Times New Roman" w:hAnsi="Times New Roman" w:cs="Times New Roman"/>
              </w:rPr>
              <w:t>No updates provided</w:t>
            </w:r>
          </w:p>
          <w:p w14:paraId="66E155DF" w14:textId="77777777" w:rsidR="0091240D" w:rsidRPr="00FC4F93" w:rsidRDefault="0091240D" w:rsidP="00241AC7">
            <w:pPr>
              <w:pStyle w:val="ListParagraph"/>
              <w:widowControl/>
              <w:numPr>
                <w:ilvl w:val="0"/>
                <w:numId w:val="15"/>
              </w:numPr>
              <w:rPr>
                <w:rFonts w:ascii="Times New Roman" w:hAnsi="Times New Roman" w:cs="Times New Roman"/>
              </w:rPr>
            </w:pPr>
            <w:r w:rsidRPr="00FC4F93">
              <w:rPr>
                <w:rFonts w:ascii="Times New Roman" w:hAnsi="Times New Roman" w:cs="Times New Roman"/>
                <w:b/>
                <w:bCs/>
              </w:rPr>
              <w:t>CHP (PA, PT, Personalized Health and Well-Being)</w:t>
            </w:r>
          </w:p>
          <w:p w14:paraId="6DA8338F" w14:textId="77777777" w:rsidR="0091240D" w:rsidRPr="00FC4F93" w:rsidRDefault="0091240D" w:rsidP="0091240D">
            <w:pPr>
              <w:ind w:left="720"/>
              <w:rPr>
                <w:rFonts w:ascii="Times New Roman" w:hAnsi="Times New Roman" w:cs="Times New Roman"/>
              </w:rPr>
            </w:pPr>
            <w:r w:rsidRPr="00FC4F93">
              <w:rPr>
                <w:rFonts w:ascii="Times New Roman" w:hAnsi="Times New Roman" w:cs="Times New Roman"/>
              </w:rPr>
              <w:t>PA Studies:</w:t>
            </w:r>
          </w:p>
          <w:p w14:paraId="68CEF633" w14:textId="77777777" w:rsidR="0091240D" w:rsidRPr="00FC4F93" w:rsidRDefault="0091240D" w:rsidP="00241AC7">
            <w:pPr>
              <w:widowControl/>
              <w:numPr>
                <w:ilvl w:val="0"/>
                <w:numId w:val="16"/>
              </w:numPr>
              <w:rPr>
                <w:rFonts w:ascii="Times New Roman" w:hAnsi="Times New Roman" w:cs="Times New Roman"/>
              </w:rPr>
            </w:pPr>
            <w:r w:rsidRPr="00FC4F93">
              <w:rPr>
                <w:rFonts w:ascii="Times New Roman" w:hAnsi="Times New Roman" w:cs="Times New Roman"/>
              </w:rPr>
              <w:t>Matt Boutte was appointed to the TAPA PA Foundation Board of Directors</w:t>
            </w:r>
          </w:p>
          <w:p w14:paraId="66C7E91A" w14:textId="1ABD42FF" w:rsidR="0091240D" w:rsidRPr="00FC4F93" w:rsidRDefault="0091240D" w:rsidP="00241AC7">
            <w:pPr>
              <w:widowControl/>
              <w:numPr>
                <w:ilvl w:val="0"/>
                <w:numId w:val="16"/>
              </w:numPr>
              <w:rPr>
                <w:rFonts w:ascii="Times New Roman" w:hAnsi="Times New Roman" w:cs="Times New Roman"/>
              </w:rPr>
            </w:pPr>
            <w:r w:rsidRPr="00FC4F93">
              <w:rPr>
                <w:rFonts w:ascii="Times New Roman" w:hAnsi="Times New Roman" w:cs="Times New Roman"/>
              </w:rPr>
              <w:t>Vic Holmes, Jennifer Crumm, Lauren Dobbs, and Amanda Brosnan are presenting at TAPA 51st annual conference</w:t>
            </w:r>
          </w:p>
          <w:p w14:paraId="1E467DD6" w14:textId="69BFF32C" w:rsidR="0091240D" w:rsidRPr="00FC4F93" w:rsidRDefault="0091240D" w:rsidP="00241AC7">
            <w:pPr>
              <w:widowControl/>
              <w:numPr>
                <w:ilvl w:val="0"/>
                <w:numId w:val="16"/>
              </w:numPr>
              <w:rPr>
                <w:rFonts w:ascii="Times New Roman" w:hAnsi="Times New Roman" w:cs="Times New Roman"/>
              </w:rPr>
            </w:pPr>
            <w:r w:rsidRPr="00FC4F93">
              <w:rPr>
                <w:rFonts w:ascii="Times New Roman" w:hAnsi="Times New Roman" w:cs="Times New Roman"/>
              </w:rPr>
              <w:t>Tamara Willmoth is now Associate Professor.</w:t>
            </w:r>
          </w:p>
          <w:p w14:paraId="11564A18" w14:textId="03E0C437" w:rsidR="0091240D" w:rsidRPr="00FC4F93" w:rsidRDefault="0091240D" w:rsidP="00241AC7">
            <w:pPr>
              <w:widowControl/>
              <w:numPr>
                <w:ilvl w:val="0"/>
                <w:numId w:val="16"/>
              </w:numPr>
              <w:rPr>
                <w:rFonts w:ascii="Times New Roman" w:hAnsi="Times New Roman" w:cs="Times New Roman"/>
              </w:rPr>
            </w:pPr>
            <w:r w:rsidRPr="00FC4F93">
              <w:rPr>
                <w:rFonts w:ascii="Times New Roman" w:hAnsi="Times New Roman" w:cs="Times New Roman"/>
              </w:rPr>
              <w:t>Amanda Brosnan and Audrey Lively just joined the faculty senate with their first meeting today.</w:t>
            </w:r>
          </w:p>
          <w:p w14:paraId="36653BE8" w14:textId="60D434AA" w:rsidR="0091240D" w:rsidRPr="00FC4F93" w:rsidRDefault="0091240D" w:rsidP="00241AC7">
            <w:pPr>
              <w:widowControl/>
              <w:numPr>
                <w:ilvl w:val="0"/>
                <w:numId w:val="16"/>
              </w:numPr>
              <w:rPr>
                <w:rFonts w:ascii="Times New Roman" w:hAnsi="Times New Roman" w:cs="Times New Roman"/>
              </w:rPr>
            </w:pPr>
            <w:r w:rsidRPr="00FC4F93">
              <w:rPr>
                <w:rFonts w:ascii="Times New Roman" w:hAnsi="Times New Roman" w:cs="Times New Roman"/>
              </w:rPr>
              <w:t>We welcomed the 2028 class to our program last month.</w:t>
            </w:r>
          </w:p>
          <w:p w14:paraId="64B80E2B" w14:textId="77777777" w:rsidR="0091240D" w:rsidRPr="00FC4F93" w:rsidRDefault="0091240D" w:rsidP="0091240D">
            <w:pPr>
              <w:ind w:left="720"/>
              <w:rPr>
                <w:rFonts w:ascii="Times New Roman" w:hAnsi="Times New Roman" w:cs="Times New Roman"/>
              </w:rPr>
            </w:pPr>
            <w:r w:rsidRPr="00FC4F93">
              <w:rPr>
                <w:rFonts w:ascii="Times New Roman" w:hAnsi="Times New Roman" w:cs="Times New Roman"/>
              </w:rPr>
              <w:t>PT:</w:t>
            </w:r>
          </w:p>
          <w:p w14:paraId="04046E21" w14:textId="77777777" w:rsidR="0091240D" w:rsidRPr="00FC4F93" w:rsidRDefault="0091240D" w:rsidP="00241AC7">
            <w:pPr>
              <w:pStyle w:val="ListParagraph"/>
              <w:widowControl/>
              <w:numPr>
                <w:ilvl w:val="1"/>
                <w:numId w:val="12"/>
              </w:numPr>
              <w:rPr>
                <w:rFonts w:ascii="Times New Roman" w:hAnsi="Times New Roman" w:cs="Times New Roman"/>
              </w:rPr>
            </w:pPr>
            <w:r w:rsidRPr="00FC4F93">
              <w:rPr>
                <w:rFonts w:ascii="Times New Roman" w:hAnsi="Times New Roman" w:cs="Times New Roman"/>
              </w:rPr>
              <w:t>DPT hybrid program is preparing for second on-campus immersion for our students in early October at the Frisco campus.</w:t>
            </w:r>
          </w:p>
          <w:p w14:paraId="390187AF" w14:textId="77777777" w:rsidR="0091240D" w:rsidRPr="00FC4F93" w:rsidRDefault="0091240D" w:rsidP="00241AC7">
            <w:pPr>
              <w:pStyle w:val="ListParagraph"/>
              <w:widowControl/>
              <w:numPr>
                <w:ilvl w:val="1"/>
                <w:numId w:val="12"/>
              </w:numPr>
              <w:rPr>
                <w:rFonts w:ascii="Times New Roman" w:hAnsi="Times New Roman" w:cs="Times New Roman"/>
              </w:rPr>
            </w:pPr>
            <w:r w:rsidRPr="00FC4F93">
              <w:rPr>
                <w:rFonts w:ascii="Times New Roman" w:hAnsi="Times New Roman" w:cs="Times New Roman"/>
              </w:rPr>
              <w:t>We are currently in our admissions cycle and reviewing applicants for interview invitations.</w:t>
            </w:r>
          </w:p>
          <w:p w14:paraId="0ABF180C" w14:textId="77777777" w:rsidR="0091240D" w:rsidRPr="00FC4F93" w:rsidRDefault="0091240D" w:rsidP="00241AC7">
            <w:pPr>
              <w:pStyle w:val="ListParagraph"/>
              <w:widowControl/>
              <w:numPr>
                <w:ilvl w:val="1"/>
                <w:numId w:val="12"/>
              </w:numPr>
              <w:rPr>
                <w:rFonts w:ascii="Times New Roman" w:hAnsi="Times New Roman" w:cs="Times New Roman"/>
              </w:rPr>
            </w:pPr>
            <w:r w:rsidRPr="00FC4F93">
              <w:rPr>
                <w:rFonts w:ascii="Times New Roman" w:hAnsi="Times New Roman" w:cs="Times New Roman"/>
              </w:rPr>
              <w:t>We are preparing our annual pitch day for first-year students to collaborate with faculty on research.</w:t>
            </w:r>
          </w:p>
          <w:p w14:paraId="600A452C" w14:textId="77777777" w:rsidR="0091240D" w:rsidRPr="00FC4F93" w:rsidRDefault="0091240D" w:rsidP="0091240D">
            <w:pPr>
              <w:ind w:left="720"/>
              <w:rPr>
                <w:rFonts w:ascii="Times New Roman" w:hAnsi="Times New Roman" w:cs="Times New Roman"/>
              </w:rPr>
            </w:pPr>
            <w:r w:rsidRPr="00FC4F93">
              <w:rPr>
                <w:rFonts w:ascii="Times New Roman" w:hAnsi="Times New Roman" w:cs="Times New Roman"/>
              </w:rPr>
              <w:t>PHWB:</w:t>
            </w:r>
          </w:p>
          <w:p w14:paraId="050C8766" w14:textId="77777777" w:rsidR="0091240D" w:rsidRPr="00FC4F93" w:rsidRDefault="0091240D" w:rsidP="00241AC7">
            <w:pPr>
              <w:pStyle w:val="ListParagraph"/>
              <w:widowControl/>
              <w:numPr>
                <w:ilvl w:val="1"/>
                <w:numId w:val="12"/>
              </w:numPr>
              <w:rPr>
                <w:rFonts w:ascii="Times New Roman" w:hAnsi="Times New Roman" w:cs="Times New Roman"/>
              </w:rPr>
            </w:pPr>
            <w:r w:rsidRPr="00FC4F93">
              <w:rPr>
                <w:rFonts w:ascii="Times New Roman" w:hAnsi="Times New Roman" w:cs="Times New Roman"/>
              </w:rPr>
              <w:t>The portal for the MSLS Spring (January) cohort opens on 9/15 and closes on 11/15</w:t>
            </w:r>
          </w:p>
          <w:p w14:paraId="4CB3026F" w14:textId="77777777" w:rsidR="0091240D" w:rsidRPr="00FC4F93" w:rsidRDefault="0091240D" w:rsidP="00241AC7">
            <w:pPr>
              <w:pStyle w:val="ListParagraph"/>
              <w:widowControl/>
              <w:numPr>
                <w:ilvl w:val="1"/>
                <w:numId w:val="12"/>
              </w:numPr>
              <w:rPr>
                <w:rFonts w:ascii="Times New Roman" w:hAnsi="Times New Roman" w:cs="Times New Roman"/>
              </w:rPr>
            </w:pPr>
            <w:r w:rsidRPr="00FC4F93">
              <w:rPr>
                <w:rFonts w:ascii="Times New Roman" w:hAnsi="Times New Roman" w:cs="Times New Roman"/>
              </w:rPr>
              <w:t>The Clinical Nutrition program is hosting a Kick-Off event on October 2nd at 3PM, in MET 109-111</w:t>
            </w:r>
          </w:p>
          <w:p w14:paraId="0A7146E0" w14:textId="77777777" w:rsidR="0091240D" w:rsidRPr="00FC4F93" w:rsidRDefault="0091240D" w:rsidP="00241AC7">
            <w:pPr>
              <w:pStyle w:val="ListParagraph"/>
              <w:widowControl/>
              <w:numPr>
                <w:ilvl w:val="0"/>
                <w:numId w:val="12"/>
              </w:numPr>
              <w:rPr>
                <w:rFonts w:ascii="Times New Roman" w:hAnsi="Times New Roman" w:cs="Times New Roman"/>
                <w:b/>
                <w:bCs/>
              </w:rPr>
            </w:pPr>
            <w:r w:rsidRPr="00FC4F93">
              <w:rPr>
                <w:rFonts w:ascii="Times New Roman" w:hAnsi="Times New Roman" w:cs="Times New Roman"/>
                <w:b/>
                <w:bCs/>
              </w:rPr>
              <w:t>TCOM</w:t>
            </w:r>
          </w:p>
          <w:p w14:paraId="36B8BE17" w14:textId="292E4E8B" w:rsidR="0091240D" w:rsidRPr="00FC4F93" w:rsidRDefault="0091240D" w:rsidP="00241AC7">
            <w:pPr>
              <w:pStyle w:val="ListParagraph"/>
              <w:widowControl/>
              <w:numPr>
                <w:ilvl w:val="0"/>
                <w:numId w:val="13"/>
              </w:numPr>
              <w:rPr>
                <w:rFonts w:ascii="Times New Roman" w:hAnsi="Times New Roman" w:cs="Times New Roman"/>
              </w:rPr>
            </w:pPr>
            <w:r w:rsidRPr="00FC4F93">
              <w:rPr>
                <w:rFonts w:ascii="Times New Roman" w:hAnsi="Times New Roman" w:cs="Times New Roman"/>
              </w:rPr>
              <w:t>Dr. Albert Yurvati is the 2025 TCOM Founders Award winner, and Dr. Omar Selod is the 2025 Mary Luibel Service Award winner. They will both be honored at the Founders Day Celebration on Friday, October 3, at 6 p.m.</w:t>
            </w:r>
          </w:p>
          <w:p w14:paraId="68615377" w14:textId="77777777" w:rsidR="0091240D" w:rsidRPr="00FC4F93" w:rsidRDefault="0091240D" w:rsidP="00241AC7">
            <w:pPr>
              <w:pStyle w:val="ListParagraph"/>
              <w:widowControl/>
              <w:numPr>
                <w:ilvl w:val="0"/>
                <w:numId w:val="13"/>
              </w:numPr>
              <w:rPr>
                <w:rFonts w:ascii="Times New Roman" w:hAnsi="Times New Roman" w:cs="Times New Roman"/>
              </w:rPr>
            </w:pPr>
            <w:r w:rsidRPr="00FC4F93">
              <w:rPr>
                <w:rFonts w:ascii="Times New Roman" w:hAnsi="Times New Roman" w:cs="Times New Roman"/>
              </w:rPr>
              <w:t xml:space="preserve">Dr. Beth A. Lucy-Speidel is TCOM’s new Senior Academic and Business Director. She has a wealth of experience in higher education leadership, innovation, and expertise, having spent time at UTA and Cornell University. </w:t>
            </w:r>
          </w:p>
          <w:p w14:paraId="78CBF7A2" w14:textId="77777777" w:rsidR="0091240D" w:rsidRPr="00FC4F93" w:rsidRDefault="0091240D" w:rsidP="00241AC7">
            <w:pPr>
              <w:pStyle w:val="ListParagraph"/>
              <w:widowControl/>
              <w:numPr>
                <w:ilvl w:val="0"/>
                <w:numId w:val="13"/>
              </w:numPr>
              <w:rPr>
                <w:rFonts w:ascii="Times New Roman" w:hAnsi="Times New Roman" w:cs="Times New Roman"/>
              </w:rPr>
            </w:pPr>
            <w:r w:rsidRPr="00FC4F93">
              <w:rPr>
                <w:rFonts w:ascii="Times New Roman" w:hAnsi="Times New Roman" w:cs="Times New Roman"/>
              </w:rPr>
              <w:t xml:space="preserve">Dr. Maria Crompton and Dr. Frank Papa have been chosen as Advocates for Healthcare for exemplifying dedication and support across every facet of the medical field by the Fort Worth Business Press. </w:t>
            </w:r>
          </w:p>
          <w:p w14:paraId="43E80846" w14:textId="77777777" w:rsidR="0091240D" w:rsidRPr="00FC4F93" w:rsidRDefault="0091240D" w:rsidP="00241AC7">
            <w:pPr>
              <w:pStyle w:val="ListParagraph"/>
              <w:widowControl/>
              <w:numPr>
                <w:ilvl w:val="0"/>
                <w:numId w:val="13"/>
              </w:numPr>
              <w:rPr>
                <w:rFonts w:ascii="Times New Roman" w:hAnsi="Times New Roman" w:cs="Times New Roman"/>
              </w:rPr>
            </w:pPr>
            <w:r w:rsidRPr="00FC4F93">
              <w:rPr>
                <w:rFonts w:ascii="Times New Roman" w:hAnsi="Times New Roman" w:cs="Times New Roman"/>
              </w:rPr>
              <w:t>We recently were able to memorialize the late Tony Martinez, who passed away late last year, with a plaque in his honor on the 4th floor of the MET Building.</w:t>
            </w:r>
          </w:p>
          <w:p w14:paraId="37923A2D" w14:textId="77777777" w:rsidR="0091240D" w:rsidRPr="00FC4F93" w:rsidRDefault="0091240D" w:rsidP="00241AC7">
            <w:pPr>
              <w:pStyle w:val="ListParagraph"/>
              <w:widowControl/>
              <w:numPr>
                <w:ilvl w:val="0"/>
                <w:numId w:val="14"/>
              </w:numPr>
              <w:rPr>
                <w:rFonts w:ascii="Times New Roman" w:hAnsi="Times New Roman" w:cs="Times New Roman"/>
              </w:rPr>
            </w:pPr>
            <w:r w:rsidRPr="00FC4F93">
              <w:rPr>
                <w:rFonts w:ascii="Times New Roman" w:hAnsi="Times New Roman" w:cs="Times New Roman"/>
              </w:rPr>
              <w:t xml:space="preserve">The Graduate Certificate in Academic Medicine began in August with a new cohort that includes TCOM Faculty member Dr. Christopher Medina and alum Dr. Sadie Thompson. </w:t>
            </w:r>
          </w:p>
          <w:p w14:paraId="7FCE9487" w14:textId="159E23A8" w:rsidR="0091240D" w:rsidRPr="00FC4F93" w:rsidRDefault="0091240D" w:rsidP="00241AC7">
            <w:pPr>
              <w:pStyle w:val="ListParagraph"/>
              <w:widowControl/>
              <w:numPr>
                <w:ilvl w:val="0"/>
                <w:numId w:val="14"/>
              </w:numPr>
              <w:rPr>
                <w:rFonts w:ascii="Times New Roman" w:hAnsi="Times New Roman" w:cs="Times New Roman"/>
              </w:rPr>
            </w:pPr>
            <w:r w:rsidRPr="00FC4F93">
              <w:rPr>
                <w:rFonts w:ascii="Times New Roman" w:hAnsi="Times New Roman" w:cs="Times New Roman"/>
              </w:rPr>
              <w:t>The Institute for Translational Research is hosting the Health and Aging Brain Study – Health Disparities Annual Meeting on September 17-19. Dr. Sid O’Bryant will welcome collaborators from the project from across the nation to present the milestones they have achieved.</w:t>
            </w:r>
          </w:p>
          <w:p w14:paraId="17A9B109" w14:textId="77777777" w:rsidR="000A4034" w:rsidRDefault="0091240D" w:rsidP="00241AC7">
            <w:pPr>
              <w:pStyle w:val="ListParagraph"/>
              <w:widowControl/>
              <w:numPr>
                <w:ilvl w:val="0"/>
                <w:numId w:val="12"/>
              </w:numPr>
              <w:rPr>
                <w:rFonts w:ascii="Times New Roman" w:hAnsi="Times New Roman" w:cs="Times New Roman"/>
                <w:b/>
                <w:bCs/>
              </w:rPr>
            </w:pPr>
            <w:r w:rsidRPr="00FC4F93">
              <w:rPr>
                <w:rFonts w:ascii="Times New Roman" w:hAnsi="Times New Roman" w:cs="Times New Roman"/>
                <w:b/>
                <w:bCs/>
              </w:rPr>
              <w:t>CON</w:t>
            </w:r>
          </w:p>
          <w:p w14:paraId="1BBC0750" w14:textId="4BCD37F0" w:rsidR="00241AC7" w:rsidRPr="00241AC7" w:rsidRDefault="00241AC7" w:rsidP="00241AC7">
            <w:pPr>
              <w:pStyle w:val="ListParagraph"/>
              <w:widowControl/>
              <w:numPr>
                <w:ilvl w:val="0"/>
                <w:numId w:val="20"/>
              </w:numPr>
              <w:rPr>
                <w:rFonts w:ascii="Times New Roman" w:hAnsi="Times New Roman" w:cs="Times New Roman"/>
              </w:rPr>
            </w:pPr>
            <w:r w:rsidRPr="00241AC7">
              <w:rPr>
                <w:rFonts w:ascii="Times New Roman" w:hAnsi="Times New Roman" w:cs="Times New Roman"/>
              </w:rPr>
              <w:t>No updates</w:t>
            </w:r>
          </w:p>
        </w:tc>
      </w:tr>
      <w:tr w:rsidR="00A65C7F" w:rsidRPr="0002325C" w14:paraId="3F87DB29"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8"/>
          <w:jc w:val="center"/>
        </w:trPr>
        <w:tc>
          <w:tcPr>
            <w:tcW w:w="2785" w:type="dxa"/>
          </w:tcPr>
          <w:p w14:paraId="69A2D127" w14:textId="77777777" w:rsidR="00B33D15" w:rsidRPr="0002325C" w:rsidRDefault="00B33D15" w:rsidP="00154AF7">
            <w:pPr>
              <w:spacing w:before="120"/>
              <w:ind w:right="144"/>
              <w:rPr>
                <w:rFonts w:ascii="Times New Roman" w:eastAsia="Calibri" w:hAnsi="Times New Roman" w:cs="Times New Roman"/>
                <w:b/>
              </w:rPr>
            </w:pPr>
          </w:p>
          <w:p w14:paraId="0D5B4165" w14:textId="77777777" w:rsidR="00260C17" w:rsidRPr="0002325C" w:rsidRDefault="00260C17" w:rsidP="00B760DF">
            <w:pPr>
              <w:spacing w:before="120"/>
              <w:ind w:left="144" w:right="144"/>
              <w:jc w:val="center"/>
              <w:rPr>
                <w:rFonts w:ascii="Times New Roman" w:eastAsia="Calibri" w:hAnsi="Times New Roman" w:cs="Times New Roman"/>
                <w:b/>
              </w:rPr>
            </w:pPr>
          </w:p>
          <w:p w14:paraId="4E1C7083" w14:textId="77777777" w:rsidR="006D2726" w:rsidRPr="0002325C" w:rsidRDefault="006D2726" w:rsidP="00B760DF">
            <w:pPr>
              <w:spacing w:before="120"/>
              <w:ind w:left="144" w:right="144"/>
              <w:jc w:val="center"/>
              <w:rPr>
                <w:rFonts w:ascii="Times New Roman" w:eastAsia="Calibri" w:hAnsi="Times New Roman" w:cs="Times New Roman"/>
                <w:b/>
              </w:rPr>
            </w:pPr>
          </w:p>
          <w:p w14:paraId="08467105" w14:textId="1B825F25" w:rsidR="00616EA0" w:rsidRPr="0002325C" w:rsidRDefault="00D43345" w:rsidP="00CF09EB">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t>General</w:t>
            </w:r>
            <w:r w:rsidR="00A65C7F" w:rsidRPr="0002325C">
              <w:rPr>
                <w:rFonts w:ascii="Times New Roman" w:eastAsia="Calibri" w:hAnsi="Times New Roman" w:cs="Times New Roman"/>
                <w:b/>
              </w:rPr>
              <w:t xml:space="preserve"> Business</w:t>
            </w:r>
          </w:p>
        </w:tc>
        <w:tc>
          <w:tcPr>
            <w:tcW w:w="11345" w:type="dxa"/>
            <w:gridSpan w:val="4"/>
            <w:vAlign w:val="center"/>
          </w:tcPr>
          <w:p w14:paraId="26F0F9C0" w14:textId="21EB2F6E" w:rsidR="0091240D" w:rsidRPr="0091240D" w:rsidRDefault="0091240D" w:rsidP="0091240D">
            <w:pPr>
              <w:widowControl/>
              <w:rPr>
                <w:rFonts w:ascii="Times New Roman" w:hAnsi="Times New Roman" w:cs="Times New Roman"/>
                <w:b/>
                <w:bCs/>
              </w:rPr>
            </w:pPr>
            <w:r w:rsidRPr="0091240D">
              <w:rPr>
                <w:rFonts w:ascii="Times New Roman" w:hAnsi="Times New Roman" w:cs="Times New Roman"/>
                <w:b/>
                <w:bCs/>
              </w:rPr>
              <w:t xml:space="preserve">       Library Overview</w:t>
            </w:r>
            <w:r w:rsidR="00241AC7">
              <w:rPr>
                <w:rFonts w:ascii="Times New Roman" w:hAnsi="Times New Roman" w:cs="Times New Roman"/>
                <w:b/>
                <w:bCs/>
              </w:rPr>
              <w:t xml:space="preserve"> – M Wright</w:t>
            </w:r>
          </w:p>
          <w:p w14:paraId="4ABB5724" w14:textId="6EFACF56" w:rsidR="0091240D" w:rsidRPr="00FC4F93" w:rsidRDefault="0091240D" w:rsidP="00241AC7">
            <w:pPr>
              <w:pStyle w:val="ListParagraph"/>
              <w:widowControl/>
              <w:numPr>
                <w:ilvl w:val="0"/>
                <w:numId w:val="17"/>
              </w:numPr>
              <w:rPr>
                <w:rFonts w:ascii="Times New Roman" w:hAnsi="Times New Roman" w:cs="Times New Roman"/>
              </w:rPr>
            </w:pPr>
            <w:r w:rsidRPr="00FC4F93">
              <w:rPr>
                <w:rFonts w:ascii="Times New Roman" w:hAnsi="Times New Roman" w:cs="Times New Roman"/>
              </w:rPr>
              <w:t>Updated about the renovations completed.</w:t>
            </w:r>
          </w:p>
          <w:p w14:paraId="100AED8D" w14:textId="77777777" w:rsidR="0091240D" w:rsidRPr="00FC4F93" w:rsidRDefault="0091240D" w:rsidP="00241AC7">
            <w:pPr>
              <w:pStyle w:val="ListParagraph"/>
              <w:widowControl/>
              <w:numPr>
                <w:ilvl w:val="0"/>
                <w:numId w:val="17"/>
              </w:numPr>
              <w:rPr>
                <w:rFonts w:ascii="Times New Roman" w:hAnsi="Times New Roman" w:cs="Times New Roman"/>
              </w:rPr>
            </w:pPr>
            <w:r w:rsidRPr="00FC4F93">
              <w:rPr>
                <w:rFonts w:ascii="Times New Roman" w:hAnsi="Times New Roman" w:cs="Times New Roman"/>
              </w:rPr>
              <w:t>Shared the services available to support the UNT Health community.</w:t>
            </w:r>
          </w:p>
          <w:p w14:paraId="0E47FC2A" w14:textId="77777777" w:rsidR="0091240D" w:rsidRPr="00FC4F93" w:rsidRDefault="0091240D" w:rsidP="00241AC7">
            <w:pPr>
              <w:pStyle w:val="ListParagraph"/>
              <w:widowControl/>
              <w:numPr>
                <w:ilvl w:val="0"/>
                <w:numId w:val="17"/>
              </w:numPr>
              <w:rPr>
                <w:rFonts w:ascii="Times New Roman" w:hAnsi="Times New Roman" w:cs="Times New Roman"/>
              </w:rPr>
            </w:pPr>
            <w:r w:rsidRPr="00FC4F93">
              <w:rPr>
                <w:rFonts w:ascii="Times New Roman" w:hAnsi="Times New Roman" w:cs="Times New Roman"/>
              </w:rPr>
              <w:t>Faculty Support Luncheon on October 1, 2025, in LIB 225</w:t>
            </w:r>
          </w:p>
          <w:p w14:paraId="7AA184BC" w14:textId="77777777" w:rsidR="0091240D" w:rsidRPr="00FC4F93" w:rsidRDefault="0091240D" w:rsidP="00241AC7">
            <w:pPr>
              <w:pStyle w:val="ListParagraph"/>
              <w:widowControl/>
              <w:numPr>
                <w:ilvl w:val="0"/>
                <w:numId w:val="17"/>
              </w:numPr>
              <w:rPr>
                <w:rFonts w:ascii="Times New Roman" w:hAnsi="Times New Roman" w:cs="Times New Roman"/>
              </w:rPr>
            </w:pPr>
            <w:r w:rsidRPr="00FC4F93">
              <w:rPr>
                <w:rFonts w:ascii="Times New Roman" w:hAnsi="Times New Roman" w:cs="Times New Roman"/>
              </w:rPr>
              <w:t xml:space="preserve">Librarians in the classroom: Partner with librarians to strengthen your ability to find, evaluate and use information effectively. </w:t>
            </w:r>
          </w:p>
          <w:p w14:paraId="216E2A51" w14:textId="77777777" w:rsidR="0091240D" w:rsidRPr="00FC4F93" w:rsidRDefault="0091240D" w:rsidP="00241AC7">
            <w:pPr>
              <w:pStyle w:val="ListParagraph"/>
              <w:widowControl/>
              <w:numPr>
                <w:ilvl w:val="0"/>
                <w:numId w:val="17"/>
              </w:numPr>
              <w:rPr>
                <w:rFonts w:ascii="Times New Roman" w:hAnsi="Times New Roman" w:cs="Times New Roman"/>
              </w:rPr>
            </w:pPr>
            <w:r w:rsidRPr="00FC4F93">
              <w:rPr>
                <w:rFonts w:ascii="Times New Roman" w:hAnsi="Times New Roman" w:cs="Times New Roman"/>
              </w:rPr>
              <w:t xml:space="preserve">Offering targeted instruction that aligns with course goals </w:t>
            </w:r>
          </w:p>
          <w:p w14:paraId="1A5A2F62" w14:textId="77777777" w:rsidR="0091240D" w:rsidRPr="00FC4F93" w:rsidRDefault="0091240D" w:rsidP="00241AC7">
            <w:pPr>
              <w:pStyle w:val="ListParagraph"/>
              <w:widowControl/>
              <w:numPr>
                <w:ilvl w:val="0"/>
                <w:numId w:val="17"/>
              </w:numPr>
              <w:rPr>
                <w:rFonts w:ascii="Times New Roman" w:hAnsi="Times New Roman" w:cs="Times New Roman"/>
              </w:rPr>
            </w:pPr>
            <w:r w:rsidRPr="00FC4F93">
              <w:rPr>
                <w:rFonts w:ascii="Times New Roman" w:hAnsi="Times New Roman" w:cs="Times New Roman"/>
              </w:rPr>
              <w:t xml:space="preserve">Contact library </w:t>
            </w:r>
            <w:hyperlink r:id="rId26" w:history="1">
              <w:r w:rsidRPr="00FC4F93">
                <w:rPr>
                  <w:rStyle w:val="Hyperlink"/>
                  <w:rFonts w:ascii="Times New Roman" w:hAnsi="Times New Roman" w:cs="Times New Roman"/>
                </w:rPr>
                <w:t>AskALibrarian@UNTHealth.edu</w:t>
              </w:r>
            </w:hyperlink>
            <w:r w:rsidRPr="00FC4F93">
              <w:rPr>
                <w:rFonts w:ascii="Times New Roman" w:hAnsi="Times New Roman" w:cs="Times New Roman"/>
              </w:rPr>
              <w:t xml:space="preserve"> </w:t>
            </w:r>
          </w:p>
          <w:p w14:paraId="10D880CC" w14:textId="77777777" w:rsidR="0091240D" w:rsidRPr="00FC4F93" w:rsidRDefault="0091240D" w:rsidP="00241AC7">
            <w:pPr>
              <w:pStyle w:val="ListParagraph"/>
              <w:widowControl/>
              <w:numPr>
                <w:ilvl w:val="0"/>
                <w:numId w:val="17"/>
              </w:numPr>
              <w:rPr>
                <w:rFonts w:ascii="Times New Roman" w:hAnsi="Times New Roman" w:cs="Times New Roman"/>
              </w:rPr>
            </w:pPr>
            <w:r w:rsidRPr="00FC4F93">
              <w:rPr>
                <w:rFonts w:ascii="Times New Roman" w:hAnsi="Times New Roman" w:cs="Times New Roman"/>
              </w:rPr>
              <w:t>Visit library.unthsc.edu/services/education</w:t>
            </w:r>
          </w:p>
          <w:p w14:paraId="1D292976" w14:textId="460965C8" w:rsidR="00241AC7" w:rsidRPr="00241AC7" w:rsidRDefault="00241AC7" w:rsidP="00241AC7">
            <w:pPr>
              <w:widowControl/>
              <w:ind w:left="360"/>
              <w:rPr>
                <w:rFonts w:ascii="Times New Roman" w:hAnsi="Times New Roman" w:cs="Times New Roman"/>
                <w:b/>
                <w:bCs/>
              </w:rPr>
            </w:pPr>
            <w:r w:rsidRPr="00241AC7">
              <w:rPr>
                <w:rFonts w:ascii="Times New Roman" w:hAnsi="Times New Roman" w:cs="Times New Roman"/>
                <w:b/>
                <w:bCs/>
              </w:rPr>
              <w:t>Communication Committee Vacancies</w:t>
            </w:r>
            <w:r>
              <w:rPr>
                <w:rFonts w:ascii="Times New Roman" w:hAnsi="Times New Roman" w:cs="Times New Roman"/>
                <w:b/>
                <w:bCs/>
              </w:rPr>
              <w:t xml:space="preserve"> – J Fix</w:t>
            </w:r>
          </w:p>
          <w:p w14:paraId="1F0830E1" w14:textId="07853AB0" w:rsidR="00241AC7" w:rsidRPr="00FC4F93" w:rsidRDefault="00241AC7" w:rsidP="00241AC7">
            <w:pPr>
              <w:pStyle w:val="ListParagraph"/>
              <w:widowControl/>
              <w:numPr>
                <w:ilvl w:val="0"/>
                <w:numId w:val="18"/>
              </w:numPr>
              <w:rPr>
                <w:rFonts w:ascii="Times New Roman" w:hAnsi="Times New Roman" w:cs="Times New Roman"/>
              </w:rPr>
            </w:pPr>
            <w:r w:rsidRPr="00FC4F93">
              <w:rPr>
                <w:rFonts w:ascii="Times New Roman" w:hAnsi="Times New Roman" w:cs="Times New Roman"/>
              </w:rPr>
              <w:t xml:space="preserve">A call was put out for nominations of Senators to fill the vacant seats. An election will be held following the nomination process. </w:t>
            </w:r>
          </w:p>
          <w:p w14:paraId="1847E1BC" w14:textId="14F15950" w:rsidR="00241AC7" w:rsidRPr="00241AC7" w:rsidRDefault="00241AC7" w:rsidP="00241AC7">
            <w:pPr>
              <w:rPr>
                <w:rFonts w:ascii="Times New Roman" w:hAnsi="Times New Roman" w:cs="Times New Roman"/>
                <w:b/>
                <w:bCs/>
              </w:rPr>
            </w:pPr>
            <w:r>
              <w:rPr>
                <w:rFonts w:ascii="Times New Roman" w:hAnsi="Times New Roman" w:cs="Times New Roman"/>
              </w:rPr>
              <w:t xml:space="preserve">       </w:t>
            </w:r>
            <w:r w:rsidRPr="00241AC7">
              <w:rPr>
                <w:rFonts w:ascii="Times New Roman" w:hAnsi="Times New Roman" w:cs="Times New Roman"/>
                <w:b/>
                <w:bCs/>
              </w:rPr>
              <w:t>Faculty Achievement Awards Committee Vacancies – L Markham</w:t>
            </w:r>
          </w:p>
          <w:p w14:paraId="0E0E428C" w14:textId="77777777" w:rsidR="00241AC7" w:rsidRPr="00FC4F93" w:rsidRDefault="00241AC7" w:rsidP="00241AC7">
            <w:pPr>
              <w:pStyle w:val="ListParagraph"/>
              <w:widowControl/>
              <w:numPr>
                <w:ilvl w:val="0"/>
                <w:numId w:val="18"/>
              </w:numPr>
              <w:spacing w:line="278" w:lineRule="auto"/>
              <w:rPr>
                <w:rFonts w:ascii="Times New Roman" w:hAnsi="Times New Roman" w:cs="Times New Roman"/>
              </w:rPr>
            </w:pPr>
            <w:r w:rsidRPr="00FC4F93">
              <w:rPr>
                <w:rFonts w:ascii="Times New Roman" w:hAnsi="Times New Roman" w:cs="Times New Roman"/>
              </w:rPr>
              <w:t xml:space="preserve">Requesting the colleges to fill vacant positions.  </w:t>
            </w:r>
          </w:p>
          <w:p w14:paraId="541BBD50" w14:textId="77777777" w:rsidR="00241AC7" w:rsidRPr="00FC4F93" w:rsidRDefault="00241AC7" w:rsidP="00241AC7">
            <w:pPr>
              <w:pStyle w:val="ListParagraph"/>
              <w:widowControl/>
              <w:numPr>
                <w:ilvl w:val="0"/>
                <w:numId w:val="18"/>
              </w:numPr>
              <w:spacing w:line="278" w:lineRule="auto"/>
              <w:rPr>
                <w:rFonts w:ascii="Times New Roman" w:hAnsi="Times New Roman" w:cs="Times New Roman"/>
              </w:rPr>
            </w:pPr>
            <w:r w:rsidRPr="00FC4F93">
              <w:rPr>
                <w:rFonts w:ascii="Times New Roman" w:hAnsi="Times New Roman" w:cs="Times New Roman"/>
              </w:rPr>
              <w:t xml:space="preserve">Senators from each college need to email nominations for Senator positions as well as Faculty positions to </w:t>
            </w:r>
            <w:r>
              <w:rPr>
                <w:rFonts w:ascii="Times New Roman" w:hAnsi="Times New Roman" w:cs="Times New Roman"/>
              </w:rPr>
              <w:t>Rhonda</w:t>
            </w:r>
            <w:r w:rsidRPr="00FC4F93">
              <w:rPr>
                <w:rFonts w:ascii="Times New Roman" w:hAnsi="Times New Roman" w:cs="Times New Roman"/>
              </w:rPr>
              <w:t xml:space="preserve"> by Tuesday 9/16 so they can be voted on by the end of the week and attend the first meeting Monday 9/22. </w:t>
            </w:r>
          </w:p>
          <w:p w14:paraId="473A98B4" w14:textId="77777777" w:rsidR="00241AC7" w:rsidRPr="00FC4F93" w:rsidRDefault="00241AC7" w:rsidP="00241AC7">
            <w:pPr>
              <w:pStyle w:val="ListParagraph"/>
              <w:widowControl/>
              <w:numPr>
                <w:ilvl w:val="0"/>
                <w:numId w:val="18"/>
              </w:numPr>
              <w:rPr>
                <w:rFonts w:ascii="Times New Roman" w:hAnsi="Times New Roman" w:cs="Times New Roman"/>
              </w:rPr>
            </w:pPr>
            <w:r w:rsidRPr="00FC4F93">
              <w:rPr>
                <w:rFonts w:ascii="Times New Roman" w:hAnsi="Times New Roman" w:cs="Times New Roman"/>
              </w:rPr>
              <w:t>Current vacancies by college/</w:t>
            </w:r>
            <w:r>
              <w:rPr>
                <w:rFonts w:ascii="Times New Roman" w:hAnsi="Times New Roman" w:cs="Times New Roman"/>
              </w:rPr>
              <w:t>role and term</w:t>
            </w:r>
            <w:r w:rsidRPr="00FC4F93">
              <w:rPr>
                <w:rFonts w:ascii="Times New Roman" w:hAnsi="Times New Roman" w:cs="Times New Roman"/>
              </w:rPr>
              <w:t xml:space="preserve"> expiration date: </w:t>
            </w:r>
          </w:p>
          <w:p w14:paraId="2E0107C9" w14:textId="77777777" w:rsidR="00241AC7" w:rsidRPr="00FC4F93" w:rsidRDefault="00241AC7" w:rsidP="00241AC7">
            <w:pPr>
              <w:pStyle w:val="ListParagraph"/>
              <w:widowControl/>
              <w:numPr>
                <w:ilvl w:val="0"/>
                <w:numId w:val="19"/>
              </w:numPr>
              <w:rPr>
                <w:rFonts w:ascii="Times New Roman" w:hAnsi="Times New Roman" w:cs="Times New Roman"/>
              </w:rPr>
            </w:pPr>
            <w:r w:rsidRPr="00FC4F93">
              <w:rPr>
                <w:rFonts w:ascii="Times New Roman" w:hAnsi="Times New Roman" w:cs="Times New Roman"/>
              </w:rPr>
              <w:t>TCOM: Senator (8/</w:t>
            </w:r>
            <w:r>
              <w:rPr>
                <w:rFonts w:ascii="Times New Roman" w:hAnsi="Times New Roman" w:cs="Times New Roman"/>
              </w:rPr>
              <w:t>31/</w:t>
            </w:r>
            <w:r w:rsidRPr="00FC4F93">
              <w:rPr>
                <w:rFonts w:ascii="Times New Roman" w:hAnsi="Times New Roman" w:cs="Times New Roman"/>
              </w:rPr>
              <w:t>2026)</w:t>
            </w:r>
          </w:p>
          <w:p w14:paraId="78946E0D" w14:textId="77777777" w:rsidR="00241AC7" w:rsidRPr="00FC4F93" w:rsidRDefault="00241AC7" w:rsidP="00241AC7">
            <w:pPr>
              <w:pStyle w:val="ListParagraph"/>
              <w:widowControl/>
              <w:numPr>
                <w:ilvl w:val="0"/>
                <w:numId w:val="19"/>
              </w:numPr>
              <w:rPr>
                <w:rFonts w:ascii="Times New Roman" w:hAnsi="Times New Roman" w:cs="Times New Roman"/>
              </w:rPr>
            </w:pPr>
            <w:r w:rsidRPr="00FC4F93">
              <w:rPr>
                <w:rFonts w:ascii="Times New Roman" w:hAnsi="Times New Roman" w:cs="Times New Roman"/>
              </w:rPr>
              <w:t>SCP: Senator (8/31/2026)</w:t>
            </w:r>
          </w:p>
          <w:p w14:paraId="714EE63A" w14:textId="77777777" w:rsidR="00241AC7" w:rsidRPr="00FC4F93" w:rsidRDefault="00241AC7" w:rsidP="00241AC7">
            <w:pPr>
              <w:pStyle w:val="ListParagraph"/>
              <w:widowControl/>
              <w:numPr>
                <w:ilvl w:val="0"/>
                <w:numId w:val="19"/>
              </w:numPr>
              <w:rPr>
                <w:rFonts w:ascii="Times New Roman" w:hAnsi="Times New Roman" w:cs="Times New Roman"/>
              </w:rPr>
            </w:pPr>
            <w:r w:rsidRPr="00FC4F93">
              <w:rPr>
                <w:rFonts w:ascii="Times New Roman" w:hAnsi="Times New Roman" w:cs="Times New Roman"/>
              </w:rPr>
              <w:t>CPH: Faculty (8/31/</w:t>
            </w:r>
            <w:r>
              <w:rPr>
                <w:rFonts w:ascii="Times New Roman" w:hAnsi="Times New Roman" w:cs="Times New Roman"/>
              </w:rPr>
              <w:t>2</w:t>
            </w:r>
            <w:r w:rsidRPr="00FC4F93">
              <w:rPr>
                <w:rFonts w:ascii="Times New Roman" w:hAnsi="Times New Roman" w:cs="Times New Roman"/>
              </w:rPr>
              <w:t>027)</w:t>
            </w:r>
          </w:p>
          <w:p w14:paraId="7AE3227F" w14:textId="77777777" w:rsidR="00241AC7" w:rsidRPr="00FC4F93" w:rsidRDefault="00241AC7" w:rsidP="00241AC7">
            <w:pPr>
              <w:pStyle w:val="ListParagraph"/>
              <w:widowControl/>
              <w:numPr>
                <w:ilvl w:val="0"/>
                <w:numId w:val="19"/>
              </w:numPr>
              <w:rPr>
                <w:rFonts w:ascii="Times New Roman" w:hAnsi="Times New Roman" w:cs="Times New Roman"/>
              </w:rPr>
            </w:pPr>
            <w:r w:rsidRPr="00FC4F93">
              <w:rPr>
                <w:rFonts w:ascii="Times New Roman" w:hAnsi="Times New Roman" w:cs="Times New Roman"/>
              </w:rPr>
              <w:t>CHP: Senator (8/31/2027)</w:t>
            </w:r>
          </w:p>
          <w:p w14:paraId="76AF63D6" w14:textId="77777777" w:rsidR="00241AC7" w:rsidRPr="00FC4F93" w:rsidRDefault="00241AC7" w:rsidP="00241AC7">
            <w:pPr>
              <w:pStyle w:val="ListParagraph"/>
              <w:widowControl/>
              <w:numPr>
                <w:ilvl w:val="0"/>
                <w:numId w:val="19"/>
              </w:numPr>
              <w:rPr>
                <w:rFonts w:ascii="Times New Roman" w:hAnsi="Times New Roman" w:cs="Times New Roman"/>
              </w:rPr>
            </w:pPr>
            <w:r w:rsidRPr="00FC4F93">
              <w:rPr>
                <w:rFonts w:ascii="Times New Roman" w:hAnsi="Times New Roman" w:cs="Times New Roman"/>
              </w:rPr>
              <w:t>CBTS: Senator (8/31/2027)</w:t>
            </w:r>
          </w:p>
          <w:p w14:paraId="4195F2C4" w14:textId="77777777" w:rsidR="00241AC7" w:rsidRPr="00FC4F93" w:rsidRDefault="00241AC7" w:rsidP="00241AC7">
            <w:pPr>
              <w:pStyle w:val="ListParagraph"/>
              <w:widowControl/>
              <w:numPr>
                <w:ilvl w:val="0"/>
                <w:numId w:val="19"/>
              </w:numPr>
              <w:rPr>
                <w:rFonts w:ascii="Times New Roman" w:hAnsi="Times New Roman" w:cs="Times New Roman"/>
              </w:rPr>
            </w:pPr>
            <w:r w:rsidRPr="00FC4F93">
              <w:rPr>
                <w:rFonts w:ascii="Times New Roman" w:hAnsi="Times New Roman" w:cs="Times New Roman"/>
              </w:rPr>
              <w:t>CON: Senator (8/31/2027)</w:t>
            </w:r>
          </w:p>
          <w:p w14:paraId="308F23F1" w14:textId="77777777" w:rsidR="00241AC7" w:rsidRPr="00FC4F93" w:rsidRDefault="00241AC7" w:rsidP="00241AC7">
            <w:pPr>
              <w:ind w:left="1800"/>
              <w:rPr>
                <w:rFonts w:ascii="Times New Roman" w:hAnsi="Times New Roman" w:cs="Times New Roman"/>
              </w:rPr>
            </w:pPr>
            <w:r w:rsidRPr="00FC4F93">
              <w:rPr>
                <w:rFonts w:ascii="Times New Roman" w:hAnsi="Times New Roman" w:cs="Times New Roman"/>
              </w:rPr>
              <w:t xml:space="preserve">                 Faculty (8/31/2027)</w:t>
            </w:r>
          </w:p>
          <w:p w14:paraId="14ED7227" w14:textId="0869ADD9" w:rsidR="00260C17" w:rsidRPr="00241AC7" w:rsidRDefault="00260C17" w:rsidP="00241AC7">
            <w:pPr>
              <w:widowControl/>
              <w:rPr>
                <w:rFonts w:ascii="Times New Roman" w:hAnsi="Times New Roman" w:cs="Times New Roman"/>
              </w:rPr>
            </w:pPr>
          </w:p>
        </w:tc>
      </w:tr>
      <w:tr w:rsidR="00E9549A" w:rsidRPr="0002325C" w14:paraId="6516A04A"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2785" w:type="dxa"/>
            <w:vAlign w:val="center"/>
          </w:tcPr>
          <w:p w14:paraId="59EF93A7" w14:textId="512E705A" w:rsidR="00F7115C" w:rsidRPr="0002325C" w:rsidRDefault="00D43345" w:rsidP="00D91709">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t>New</w:t>
            </w:r>
            <w:r w:rsidR="00E9549A" w:rsidRPr="0002325C">
              <w:rPr>
                <w:rFonts w:ascii="Times New Roman" w:eastAsia="Calibri" w:hAnsi="Times New Roman" w:cs="Times New Roman"/>
                <w:b/>
              </w:rPr>
              <w:t xml:space="preserve"> Business</w:t>
            </w:r>
          </w:p>
          <w:p w14:paraId="21C70839" w14:textId="6B9330BF" w:rsidR="00F7115C" w:rsidRPr="0002325C" w:rsidRDefault="00F7115C" w:rsidP="00F7115C">
            <w:pPr>
              <w:rPr>
                <w:rFonts w:ascii="Times New Roman" w:eastAsia="Calibri" w:hAnsi="Times New Roman" w:cs="Times New Roman"/>
              </w:rPr>
            </w:pPr>
          </w:p>
          <w:p w14:paraId="08C1F884" w14:textId="14678D70" w:rsidR="00F7115C" w:rsidRPr="0002325C" w:rsidRDefault="00F7115C" w:rsidP="00F7115C">
            <w:pPr>
              <w:rPr>
                <w:rFonts w:ascii="Times New Roman" w:eastAsia="Calibri" w:hAnsi="Times New Roman" w:cs="Times New Roman"/>
              </w:rPr>
            </w:pPr>
          </w:p>
          <w:p w14:paraId="63A9BEFA" w14:textId="03F5CD3B" w:rsidR="00CA2484" w:rsidRPr="0002325C" w:rsidRDefault="00CA2484" w:rsidP="00F7115C">
            <w:pPr>
              <w:rPr>
                <w:rFonts w:ascii="Times New Roman" w:eastAsia="Calibri" w:hAnsi="Times New Roman" w:cs="Times New Roman"/>
              </w:rPr>
            </w:pPr>
          </w:p>
          <w:p w14:paraId="07CEF42E" w14:textId="297A2E7A" w:rsidR="00CA2484" w:rsidRPr="0002325C" w:rsidRDefault="00CA2484" w:rsidP="00CA2484">
            <w:pPr>
              <w:rPr>
                <w:rFonts w:ascii="Times New Roman" w:eastAsia="Calibri" w:hAnsi="Times New Roman" w:cs="Times New Roman"/>
              </w:rPr>
            </w:pPr>
          </w:p>
          <w:p w14:paraId="4F55C6C6" w14:textId="28B78C92" w:rsidR="00CA2484" w:rsidRPr="0002325C" w:rsidRDefault="00CA2484" w:rsidP="00CA2484">
            <w:pPr>
              <w:rPr>
                <w:rFonts w:ascii="Times New Roman" w:eastAsia="Calibri" w:hAnsi="Times New Roman" w:cs="Times New Roman"/>
              </w:rPr>
            </w:pPr>
          </w:p>
          <w:p w14:paraId="2498936F" w14:textId="77777777" w:rsidR="00E9549A" w:rsidRPr="0002325C" w:rsidRDefault="00E9549A" w:rsidP="00CA2484">
            <w:pPr>
              <w:rPr>
                <w:rFonts w:ascii="Times New Roman" w:eastAsia="Calibri" w:hAnsi="Times New Roman" w:cs="Times New Roman"/>
              </w:rPr>
            </w:pPr>
          </w:p>
        </w:tc>
        <w:tc>
          <w:tcPr>
            <w:tcW w:w="11345" w:type="dxa"/>
            <w:gridSpan w:val="4"/>
            <w:vAlign w:val="center"/>
          </w:tcPr>
          <w:p w14:paraId="6BBB06AA" w14:textId="26AC0BDB" w:rsidR="00241AC7" w:rsidRPr="00241AC7" w:rsidRDefault="00241AC7" w:rsidP="00241AC7">
            <w:pPr>
              <w:rPr>
                <w:rFonts w:ascii="Times New Roman" w:hAnsi="Times New Roman" w:cs="Times New Roman"/>
                <w:b/>
                <w:bCs/>
                <w:sz w:val="24"/>
                <w:szCs w:val="24"/>
              </w:rPr>
            </w:pPr>
            <w:r w:rsidRPr="00241AC7">
              <w:rPr>
                <w:rFonts w:ascii="Times New Roman" w:hAnsi="Times New Roman" w:cs="Times New Roman"/>
                <w:b/>
                <w:bCs/>
                <w:sz w:val="24"/>
                <w:szCs w:val="24"/>
              </w:rPr>
              <w:t>Performance Values Survey information</w:t>
            </w:r>
            <w:r>
              <w:rPr>
                <w:rFonts w:ascii="Times New Roman" w:hAnsi="Times New Roman" w:cs="Times New Roman"/>
                <w:b/>
                <w:bCs/>
                <w:sz w:val="24"/>
                <w:szCs w:val="24"/>
              </w:rPr>
              <w:t xml:space="preserve"> - S</w:t>
            </w:r>
            <w:r w:rsidRPr="00241AC7">
              <w:rPr>
                <w:rFonts w:ascii="Times New Roman" w:hAnsi="Times New Roman" w:cs="Times New Roman"/>
                <w:b/>
                <w:bCs/>
                <w:sz w:val="24"/>
                <w:szCs w:val="24"/>
              </w:rPr>
              <w:t xml:space="preserve"> Franks</w:t>
            </w:r>
          </w:p>
          <w:p w14:paraId="00FB9109" w14:textId="4E493575" w:rsidR="00241AC7" w:rsidRPr="00241AC7" w:rsidRDefault="00241AC7" w:rsidP="00241AC7">
            <w:pPr>
              <w:pStyle w:val="ListParagraph"/>
              <w:numPr>
                <w:ilvl w:val="0"/>
                <w:numId w:val="18"/>
              </w:numPr>
              <w:rPr>
                <w:rFonts w:ascii="Times New Roman" w:hAnsi="Times New Roman" w:cs="Times New Roman"/>
              </w:rPr>
            </w:pPr>
            <w:r w:rsidRPr="00241AC7">
              <w:rPr>
                <w:rFonts w:ascii="Times New Roman" w:hAnsi="Times New Roman" w:cs="Times New Roman"/>
              </w:rPr>
              <w:t>The Faculty Performance Management Workgroup is a system-wide committee with representatives from each university and System HR. It has been tasked with recommending how to integrate our UNT System values into annual faculty evaluations, which has already approved for implementation by the Chancellor’s Cabinet and Presidents. To inform our recommendations, we will soon be distributing a faculty survey. Faculty input will be essential to shape our recommendations, and we strongly encourage participation</w:t>
            </w:r>
          </w:p>
          <w:p w14:paraId="418D4ED9" w14:textId="267182FE" w:rsidR="00DF49B6" w:rsidRPr="0002325C" w:rsidRDefault="00DF49B6" w:rsidP="00241AC7">
            <w:pPr>
              <w:pStyle w:val="ListParagraph"/>
              <w:numPr>
                <w:ilvl w:val="0"/>
                <w:numId w:val="5"/>
              </w:numPr>
              <w:rPr>
                <w:rFonts w:ascii="Times New Roman" w:eastAsia="Calibri" w:hAnsi="Times New Roman" w:cs="Times New Roman"/>
                <w:bCs/>
              </w:rPr>
            </w:pPr>
          </w:p>
        </w:tc>
      </w:tr>
      <w:tr w:rsidR="0002325C" w:rsidRPr="0002325C" w14:paraId="500C0351"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2785" w:type="dxa"/>
            <w:vAlign w:val="center"/>
          </w:tcPr>
          <w:p w14:paraId="197D7E94" w14:textId="55D6E856" w:rsidR="0002325C" w:rsidRPr="0002325C" w:rsidRDefault="0002325C" w:rsidP="00A65C7F">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t>MISC</w:t>
            </w:r>
          </w:p>
        </w:tc>
        <w:tc>
          <w:tcPr>
            <w:tcW w:w="11345" w:type="dxa"/>
            <w:gridSpan w:val="4"/>
            <w:vAlign w:val="center"/>
          </w:tcPr>
          <w:p w14:paraId="576FB022" w14:textId="77777777" w:rsidR="0002325C" w:rsidRPr="0002325C" w:rsidRDefault="0002325C" w:rsidP="00241AC7">
            <w:pPr>
              <w:numPr>
                <w:ilvl w:val="0"/>
                <w:numId w:val="2"/>
              </w:numPr>
              <w:spacing w:after="120"/>
              <w:ind w:right="144"/>
              <w:rPr>
                <w:rFonts w:ascii="Times New Roman" w:eastAsia="Calibri" w:hAnsi="Times New Roman" w:cs="Times New Roman"/>
                <w:bCs/>
              </w:rPr>
            </w:pPr>
            <w:r w:rsidRPr="0002325C">
              <w:rPr>
                <w:rFonts w:ascii="Times New Roman" w:eastAsia="Calibri" w:hAnsi="Times New Roman" w:cs="Times New Roman"/>
                <w:bCs/>
              </w:rPr>
              <w:t xml:space="preserve">Recognize HSC faculty and staff through </w:t>
            </w:r>
            <w:hyperlink r:id="rId27" w:tooltip="https://unt.az1.qualtrics.com/jfe/form/SV_agk3or1MNmgD24e" w:history="1">
              <w:r w:rsidRPr="0002325C">
                <w:rPr>
                  <w:rStyle w:val="Hyperlink"/>
                  <w:rFonts w:ascii="Times New Roman" w:eastAsia="Calibri" w:hAnsi="Times New Roman" w:cs="Times New Roman"/>
                  <w:b/>
                  <w:bCs/>
                </w:rPr>
                <w:t>WAY TO GO! Recognition Link</w:t>
              </w:r>
            </w:hyperlink>
          </w:p>
          <w:p w14:paraId="72C4ED5A" w14:textId="77777777" w:rsidR="0002325C" w:rsidRPr="0002325C" w:rsidRDefault="0002325C" w:rsidP="00241AC7">
            <w:pPr>
              <w:numPr>
                <w:ilvl w:val="0"/>
                <w:numId w:val="2"/>
              </w:numPr>
              <w:spacing w:after="120"/>
              <w:ind w:right="144"/>
              <w:rPr>
                <w:rFonts w:ascii="Times New Roman" w:eastAsia="Calibri" w:hAnsi="Times New Roman" w:cs="Times New Roman"/>
                <w:bCs/>
              </w:rPr>
            </w:pPr>
            <w:r w:rsidRPr="0002325C">
              <w:rPr>
                <w:rFonts w:ascii="Times New Roman" w:eastAsia="Calibri" w:hAnsi="Times New Roman" w:cs="Times New Roman"/>
                <w:bCs/>
              </w:rPr>
              <w:t>There is an “</w:t>
            </w:r>
            <w:hyperlink r:id="rId28" w:history="1">
              <w:r w:rsidRPr="0002325C">
                <w:rPr>
                  <w:rStyle w:val="Hyperlink"/>
                  <w:rFonts w:ascii="Times New Roman" w:eastAsia="Calibri" w:hAnsi="Times New Roman" w:cs="Times New Roman"/>
                  <w:bCs/>
                </w:rPr>
                <w:t>Anonymous Faculty Input</w:t>
              </w:r>
            </w:hyperlink>
            <w:r w:rsidRPr="0002325C">
              <w:rPr>
                <w:rFonts w:ascii="Times New Roman" w:eastAsia="Calibri" w:hAnsi="Times New Roman" w:cs="Times New Roman"/>
                <w:bCs/>
              </w:rPr>
              <w:t xml:space="preserve">” feature on the </w:t>
            </w:r>
            <w:hyperlink r:id="rId29" w:history="1">
              <w:r w:rsidRPr="0002325C">
                <w:rPr>
                  <w:rStyle w:val="Hyperlink"/>
                  <w:rFonts w:ascii="Times New Roman" w:eastAsia="Calibri" w:hAnsi="Times New Roman" w:cs="Times New Roman"/>
                  <w:bCs/>
                </w:rPr>
                <w:t>UNTHSC Faculty Senate Connect page</w:t>
              </w:r>
            </w:hyperlink>
            <w:r w:rsidRPr="0002325C">
              <w:rPr>
                <w:rFonts w:ascii="Times New Roman" w:eastAsia="Calibri" w:hAnsi="Times New Roman" w:cs="Times New Roman"/>
                <w:bCs/>
              </w:rPr>
              <w:t xml:space="preserve"> where you can submit your questions/concerns anonymously. If you would like a response from the Faculty Senate Executive Committee, please include your name and email address with your comment. </w:t>
            </w:r>
          </w:p>
          <w:p w14:paraId="7E6DA97C" w14:textId="4356EF2C" w:rsidR="0002325C" w:rsidRPr="0002325C" w:rsidRDefault="0002325C" w:rsidP="00241AC7">
            <w:pPr>
              <w:pStyle w:val="ListParagraph"/>
              <w:numPr>
                <w:ilvl w:val="0"/>
                <w:numId w:val="2"/>
              </w:numPr>
              <w:spacing w:after="120"/>
              <w:ind w:right="144"/>
              <w:rPr>
                <w:rFonts w:ascii="Times New Roman" w:eastAsia="Calibri" w:hAnsi="Times New Roman" w:cs="Times New Roman"/>
              </w:rPr>
            </w:pPr>
            <w:r w:rsidRPr="0002325C">
              <w:rPr>
                <w:rFonts w:ascii="Times New Roman" w:eastAsia="Calibri" w:hAnsi="Times New Roman" w:cs="Times New Roman"/>
                <w:bCs/>
              </w:rPr>
              <w:t xml:space="preserve">If you would like to attend a Faculty Senate meeting, please send an email to Rhonda Arthur prior to the meeting: </w:t>
            </w:r>
            <w:hyperlink r:id="rId30" w:history="1">
              <w:r w:rsidRPr="0002325C">
                <w:rPr>
                  <w:rStyle w:val="Hyperlink"/>
                  <w:rFonts w:ascii="Times New Roman" w:eastAsia="Calibri" w:hAnsi="Times New Roman" w:cs="Times New Roman"/>
                  <w:bCs/>
                </w:rPr>
                <w:t>Rhonda.Arthur@unthsc.edu</w:t>
              </w:r>
            </w:hyperlink>
          </w:p>
        </w:tc>
      </w:tr>
      <w:tr w:rsidR="00A65C7F" w:rsidRPr="0002325C" w14:paraId="0573EBD0"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2785" w:type="dxa"/>
            <w:vAlign w:val="center"/>
          </w:tcPr>
          <w:p w14:paraId="30101F56" w14:textId="77777777" w:rsidR="00A65C7F" w:rsidRPr="0002325C" w:rsidRDefault="00A65C7F" w:rsidP="00A65C7F">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t>Adjournment</w:t>
            </w:r>
          </w:p>
        </w:tc>
        <w:tc>
          <w:tcPr>
            <w:tcW w:w="11345" w:type="dxa"/>
            <w:gridSpan w:val="4"/>
            <w:vAlign w:val="center"/>
          </w:tcPr>
          <w:p w14:paraId="25BBF727" w14:textId="3096735D" w:rsidR="001A5EAE" w:rsidRPr="0002325C" w:rsidRDefault="00A65C7F" w:rsidP="5F642288">
            <w:pPr>
              <w:spacing w:before="120" w:after="120"/>
              <w:ind w:right="144"/>
              <w:rPr>
                <w:rFonts w:ascii="Times New Roman" w:eastAsia="Calibri" w:hAnsi="Times New Roman" w:cs="Times New Roman"/>
              </w:rPr>
            </w:pPr>
            <w:r w:rsidRPr="0002325C">
              <w:rPr>
                <w:rFonts w:ascii="Times New Roman" w:eastAsia="Calibri" w:hAnsi="Times New Roman" w:cs="Times New Roman"/>
              </w:rPr>
              <w:t xml:space="preserve">The meeting </w:t>
            </w:r>
            <w:r w:rsidR="0002325C" w:rsidRPr="0002325C">
              <w:rPr>
                <w:rFonts w:ascii="Times New Roman" w:eastAsia="Calibri" w:hAnsi="Times New Roman" w:cs="Times New Roman"/>
              </w:rPr>
              <w:t>adjourned</w:t>
            </w:r>
            <w:r w:rsidRPr="0002325C">
              <w:rPr>
                <w:rFonts w:ascii="Times New Roman" w:eastAsia="Calibri" w:hAnsi="Times New Roman" w:cs="Times New Roman"/>
              </w:rPr>
              <w:t xml:space="preserve"> </w:t>
            </w:r>
            <w:r w:rsidR="0002325C" w:rsidRPr="0002325C">
              <w:rPr>
                <w:rFonts w:ascii="Times New Roman" w:eastAsia="Calibri" w:hAnsi="Times New Roman" w:cs="Times New Roman"/>
              </w:rPr>
              <w:t>10:00</w:t>
            </w:r>
            <w:r w:rsidR="00795E17" w:rsidRPr="0002325C">
              <w:rPr>
                <w:rFonts w:ascii="Times New Roman" w:eastAsia="Calibri" w:hAnsi="Times New Roman" w:cs="Times New Roman"/>
              </w:rPr>
              <w:t xml:space="preserve"> </w:t>
            </w:r>
            <w:r w:rsidR="00775BFD" w:rsidRPr="0002325C">
              <w:rPr>
                <w:rFonts w:ascii="Times New Roman" w:eastAsia="Calibri" w:hAnsi="Times New Roman" w:cs="Times New Roman"/>
              </w:rPr>
              <w:t xml:space="preserve">AM. </w:t>
            </w:r>
          </w:p>
          <w:p w14:paraId="758EE1A8" w14:textId="6CE715FF" w:rsidR="00A65C7F" w:rsidRPr="0002325C" w:rsidRDefault="00A65C7F" w:rsidP="5F642288">
            <w:pPr>
              <w:spacing w:before="120" w:after="120"/>
              <w:ind w:right="144"/>
              <w:rPr>
                <w:rFonts w:ascii="Times New Roman" w:eastAsia="Calibri" w:hAnsi="Times New Roman" w:cs="Times New Roman"/>
              </w:rPr>
            </w:pPr>
            <w:r w:rsidRPr="0002325C">
              <w:rPr>
                <w:rFonts w:ascii="Times New Roman" w:eastAsia="Calibri" w:hAnsi="Times New Roman" w:cs="Times New Roman"/>
              </w:rPr>
              <w:t>The next meeting will be on Friday</w:t>
            </w:r>
            <w:r w:rsidR="00773949" w:rsidRPr="0002325C">
              <w:rPr>
                <w:rFonts w:ascii="Times New Roman" w:eastAsia="Calibri" w:hAnsi="Times New Roman" w:cs="Times New Roman"/>
              </w:rPr>
              <w:t>,</w:t>
            </w:r>
            <w:r w:rsidRPr="0002325C">
              <w:rPr>
                <w:rFonts w:ascii="Times New Roman" w:eastAsia="Calibri" w:hAnsi="Times New Roman" w:cs="Times New Roman"/>
              </w:rPr>
              <w:t xml:space="preserve"> </w:t>
            </w:r>
            <w:r w:rsidR="0002325C" w:rsidRPr="0002325C">
              <w:rPr>
                <w:rFonts w:ascii="Times New Roman" w:eastAsia="Calibri" w:hAnsi="Times New Roman" w:cs="Times New Roman"/>
              </w:rPr>
              <w:t>September 12</w:t>
            </w:r>
            <w:r w:rsidR="00773949" w:rsidRPr="0002325C">
              <w:rPr>
                <w:rFonts w:ascii="Times New Roman" w:eastAsia="Calibri" w:hAnsi="Times New Roman" w:cs="Times New Roman"/>
              </w:rPr>
              <w:t>,</w:t>
            </w:r>
            <w:r w:rsidRPr="0002325C">
              <w:rPr>
                <w:rFonts w:ascii="Times New Roman" w:eastAsia="Calibri" w:hAnsi="Times New Roman" w:cs="Times New Roman"/>
              </w:rPr>
              <w:t xml:space="preserve"> at 8:</w:t>
            </w:r>
            <w:r w:rsidR="00A8193F" w:rsidRPr="0002325C">
              <w:rPr>
                <w:rFonts w:ascii="Times New Roman" w:eastAsia="Calibri" w:hAnsi="Times New Roman" w:cs="Times New Roman"/>
              </w:rPr>
              <w:t>00</w:t>
            </w:r>
            <w:r w:rsidR="001457AA" w:rsidRPr="0002325C">
              <w:rPr>
                <w:rFonts w:ascii="Times New Roman" w:eastAsia="Calibri" w:hAnsi="Times New Roman" w:cs="Times New Roman"/>
              </w:rPr>
              <w:t xml:space="preserve"> </w:t>
            </w:r>
            <w:r w:rsidR="00775BFD" w:rsidRPr="0002325C">
              <w:rPr>
                <w:rFonts w:ascii="Times New Roman" w:eastAsia="Calibri" w:hAnsi="Times New Roman" w:cs="Times New Roman"/>
              </w:rPr>
              <w:t>AM</w:t>
            </w:r>
            <w:r w:rsidRPr="0002325C">
              <w:rPr>
                <w:rFonts w:ascii="Times New Roman" w:eastAsia="Calibri" w:hAnsi="Times New Roman" w:cs="Times New Roman"/>
              </w:rPr>
              <w:t xml:space="preserve"> in </w:t>
            </w:r>
            <w:r w:rsidR="0002325C" w:rsidRPr="0002325C">
              <w:rPr>
                <w:rFonts w:ascii="Times New Roman" w:eastAsia="Calibri" w:hAnsi="Times New Roman" w:cs="Times New Roman"/>
              </w:rPr>
              <w:t>LIB400/X2o</w:t>
            </w:r>
          </w:p>
        </w:tc>
      </w:tr>
      <w:bookmarkEnd w:id="0"/>
    </w:tbl>
    <w:p w14:paraId="4B2A2EC1" w14:textId="4EC17BCA" w:rsidR="00DA70B9" w:rsidRPr="0002325C" w:rsidRDefault="00DA70B9" w:rsidP="00F8622E">
      <w:pPr>
        <w:rPr>
          <w:rFonts w:ascii="Times New Roman" w:hAnsi="Times New Roman" w:cs="Times New Roman"/>
        </w:rPr>
      </w:pPr>
    </w:p>
    <w:p w14:paraId="33FF08D9" w14:textId="699C5959" w:rsidR="00A5763E" w:rsidRPr="0002325C" w:rsidRDefault="00A5763E" w:rsidP="000A4034">
      <w:pPr>
        <w:rPr>
          <w:rFonts w:ascii="Times New Roman" w:hAnsi="Times New Roman" w:cs="Times New Roman"/>
        </w:rPr>
      </w:pPr>
    </w:p>
    <w:sectPr w:rsidR="00A5763E" w:rsidRPr="0002325C" w:rsidSect="002908A4">
      <w:headerReference w:type="default" r:id="rId31"/>
      <w:footerReference w:type="default" r:id="rId32"/>
      <w:pgSz w:w="15840" w:h="12240" w:orient="landscape"/>
      <w:pgMar w:top="1890" w:right="500" w:bottom="900" w:left="720" w:header="450"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7115" w14:textId="77777777" w:rsidR="00C86BCC" w:rsidRDefault="00C86BCC">
      <w:pPr>
        <w:spacing w:after="0" w:line="240" w:lineRule="auto"/>
      </w:pPr>
      <w:r>
        <w:separator/>
      </w:r>
    </w:p>
  </w:endnote>
  <w:endnote w:type="continuationSeparator" w:id="0">
    <w:p w14:paraId="041053B0" w14:textId="77777777" w:rsidR="00C86BCC" w:rsidRDefault="00C86BCC">
      <w:pPr>
        <w:spacing w:after="0" w:line="240" w:lineRule="auto"/>
      </w:pPr>
      <w:r>
        <w:continuationSeparator/>
      </w:r>
    </w:p>
  </w:endnote>
  <w:endnote w:type="continuationNotice" w:id="1">
    <w:p w14:paraId="7180776F" w14:textId="77777777" w:rsidR="00C86BCC" w:rsidRDefault="00C86B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301340"/>
      <w:docPartObj>
        <w:docPartGallery w:val="Page Numbers (Bottom of Page)"/>
        <w:docPartUnique/>
      </w:docPartObj>
    </w:sdtPr>
    <w:sdtEndPr>
      <w:rPr>
        <w:noProof/>
      </w:rPr>
    </w:sdtEndPr>
    <w:sdtContent>
      <w:p w14:paraId="2EE3EA66" w14:textId="5404DF62" w:rsidR="00941A95" w:rsidRPr="00634C44" w:rsidRDefault="0002325C" w:rsidP="006B180B">
        <w:pPr>
          <w:tabs>
            <w:tab w:val="left" w:pos="6840"/>
          </w:tabs>
          <w:spacing w:after="0" w:line="200" w:lineRule="exact"/>
          <w:rPr>
            <w:rFonts w:ascii="Times New Roman" w:hAnsi="Times New Roman" w:cs="Times New Roman"/>
            <w:i/>
            <w:sz w:val="18"/>
            <w:szCs w:val="18"/>
          </w:rPr>
        </w:pPr>
        <w:r>
          <w:rPr>
            <w:rFonts w:ascii="Times New Roman" w:hAnsi="Times New Roman" w:cs="Times New Roman"/>
            <w:i/>
            <w:sz w:val="18"/>
            <w:szCs w:val="18"/>
          </w:rPr>
          <w:t>A</w:t>
        </w:r>
        <w:r w:rsidR="000113C9">
          <w:rPr>
            <w:rFonts w:ascii="Times New Roman" w:hAnsi="Times New Roman" w:cs="Times New Roman"/>
            <w:i/>
            <w:sz w:val="18"/>
            <w:szCs w:val="18"/>
          </w:rPr>
          <w:t xml:space="preserve">pproved </w:t>
        </w:r>
        <w:r w:rsidR="00941A95" w:rsidRPr="00634C44">
          <w:rPr>
            <w:rFonts w:ascii="Times New Roman" w:hAnsi="Times New Roman" w:cs="Times New Roman"/>
            <w:i/>
            <w:sz w:val="18"/>
            <w:szCs w:val="18"/>
          </w:rPr>
          <w:t>for Distribution</w:t>
        </w:r>
        <w:r w:rsidR="00941A95" w:rsidRPr="00634C44">
          <w:rPr>
            <w:rFonts w:ascii="Times New Roman" w:hAnsi="Times New Roman" w:cs="Times New Roman"/>
            <w:i/>
            <w:sz w:val="18"/>
            <w:szCs w:val="18"/>
          </w:rPr>
          <w:tab/>
        </w:r>
        <w:r w:rsidR="00941A95" w:rsidRPr="00634C44">
          <w:rPr>
            <w:rFonts w:ascii="Times New Roman" w:hAnsi="Times New Roman" w:cs="Times New Roman"/>
            <w:sz w:val="20"/>
          </w:rPr>
          <w:t>Page</w:t>
        </w:r>
        <w:r w:rsidR="00941A95" w:rsidRPr="00634C44">
          <w:t xml:space="preserve"> </w:t>
        </w:r>
        <w:r w:rsidR="00941A95" w:rsidRPr="00634C44">
          <w:rPr>
            <w:rFonts w:ascii="Times New Roman" w:hAnsi="Times New Roman" w:cs="Times New Roman"/>
            <w:sz w:val="20"/>
          </w:rPr>
          <w:fldChar w:fldCharType="begin"/>
        </w:r>
        <w:r w:rsidR="00941A95" w:rsidRPr="00634C44">
          <w:rPr>
            <w:rFonts w:ascii="Times New Roman" w:hAnsi="Times New Roman" w:cs="Times New Roman"/>
            <w:sz w:val="20"/>
          </w:rPr>
          <w:instrText xml:space="preserve"> PAGE   \* MERGEFORMAT </w:instrText>
        </w:r>
        <w:r w:rsidR="00941A95" w:rsidRPr="00634C44">
          <w:rPr>
            <w:rFonts w:ascii="Times New Roman" w:hAnsi="Times New Roman" w:cs="Times New Roman"/>
            <w:sz w:val="20"/>
          </w:rPr>
          <w:fldChar w:fldCharType="separate"/>
        </w:r>
        <w:r w:rsidR="00941A95" w:rsidRPr="00634C44">
          <w:rPr>
            <w:rFonts w:ascii="Times New Roman" w:hAnsi="Times New Roman" w:cs="Times New Roman"/>
            <w:noProof/>
            <w:sz w:val="20"/>
          </w:rPr>
          <w:t>5</w:t>
        </w:r>
        <w:r w:rsidR="00941A95" w:rsidRPr="00634C44">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D9EB" w14:textId="77777777" w:rsidR="00C86BCC" w:rsidRDefault="00C86BCC">
      <w:pPr>
        <w:spacing w:after="0" w:line="240" w:lineRule="auto"/>
      </w:pPr>
      <w:r>
        <w:separator/>
      </w:r>
    </w:p>
  </w:footnote>
  <w:footnote w:type="continuationSeparator" w:id="0">
    <w:p w14:paraId="250A2995" w14:textId="77777777" w:rsidR="00C86BCC" w:rsidRDefault="00C86BCC">
      <w:pPr>
        <w:spacing w:after="0" w:line="240" w:lineRule="auto"/>
      </w:pPr>
      <w:r>
        <w:continuationSeparator/>
      </w:r>
    </w:p>
  </w:footnote>
  <w:footnote w:type="continuationNotice" w:id="1">
    <w:p w14:paraId="599C2026" w14:textId="77777777" w:rsidR="00C86BCC" w:rsidRDefault="00C86B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7B35" w14:textId="6BF986E5" w:rsidR="00941A95" w:rsidRPr="003F0970" w:rsidRDefault="00060658" w:rsidP="00060658">
    <w:pPr>
      <w:pStyle w:val="Header"/>
      <w:tabs>
        <w:tab w:val="clear" w:pos="4680"/>
        <w:tab w:val="clear" w:pos="9360"/>
        <w:tab w:val="left" w:pos="13590"/>
      </w:tabs>
      <w:ind w:left="3600" w:right="1030"/>
      <w:rPr>
        <w:rFonts w:ascii="Times New Roman" w:hAnsi="Times New Roman" w:cs="Times New Roman"/>
        <w:b/>
        <w:bCs/>
        <w:szCs w:val="24"/>
      </w:rPr>
    </w:pPr>
    <w:r>
      <w:rPr>
        <w:rFonts w:ascii="Times New Roman" w:hAnsi="Times New Roman" w:cs="Times New Roman"/>
        <w:b/>
        <w:bCs/>
        <w:noProof/>
        <w:szCs w:val="24"/>
      </w:rPr>
      <mc:AlternateContent>
        <mc:Choice Requires="wps">
          <w:drawing>
            <wp:inline distT="0" distB="0" distL="0" distR="0" wp14:anchorId="5EFCB75D" wp14:editId="661337A3">
              <wp:extent cx="2590800" cy="647700"/>
              <wp:effectExtent l="0" t="0" r="0" b="0"/>
              <wp:docPr id="2" name="Text Box 2"/>
              <wp:cNvGraphicFramePr/>
              <a:graphic xmlns:a="http://schemas.openxmlformats.org/drawingml/2006/main">
                <a:graphicData uri="http://schemas.microsoft.com/office/word/2010/wordprocessingShape">
                  <wps:wsp>
                    <wps:cNvSpPr txBox="1"/>
                    <wps:spPr>
                      <a:xfrm>
                        <a:off x="0" y="0"/>
                        <a:ext cx="2590800" cy="647700"/>
                      </a:xfrm>
                      <a:prstGeom prst="rect">
                        <a:avLst/>
                      </a:prstGeom>
                      <a:solidFill>
                        <a:schemeClr val="lt1"/>
                      </a:solidFill>
                      <a:ln w="6350">
                        <a:noFill/>
                      </a:ln>
                    </wps:spPr>
                    <wps:txbx>
                      <w:txbxContent>
                        <w:p w14:paraId="5C229C1C" w14:textId="550871A0" w:rsidR="00060658" w:rsidRDefault="00D46DFA">
                          <w:r>
                            <w:rPr>
                              <w:noProof/>
                            </w:rPr>
                            <w:drawing>
                              <wp:inline distT="0" distB="0" distL="0" distR="0" wp14:anchorId="3FFBDEB7" wp14:editId="6784A5B6">
                                <wp:extent cx="2401570" cy="532765"/>
                                <wp:effectExtent l="0" t="0" r="0" b="635"/>
                                <wp:docPr id="1937830575" name="Picture 4"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30575" name="Picture 4" descr="A blue and green logo"/>
                                        <pic:cNvPicPr/>
                                      </pic:nvPicPr>
                                      <pic:blipFill>
                                        <a:blip r:embed="rId1">
                                          <a:extLst>
                                            <a:ext uri="{28A0092B-C50C-407E-A947-70E740481C1C}">
                                              <a14:useLocalDpi xmlns:a14="http://schemas.microsoft.com/office/drawing/2010/main" val="0"/>
                                            </a:ext>
                                          </a:extLst>
                                        </a:blip>
                                        <a:stretch>
                                          <a:fillRect/>
                                        </a:stretch>
                                      </pic:blipFill>
                                      <pic:spPr>
                                        <a:xfrm>
                                          <a:off x="0" y="0"/>
                                          <a:ext cx="2401570" cy="5327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EFCB75D" id="_x0000_t202" coordsize="21600,21600" o:spt="202" path="m,l,21600r21600,l21600,xe">
              <v:stroke joinstyle="miter"/>
              <v:path gradientshapeok="t" o:connecttype="rect"/>
            </v:shapetype>
            <v:shape id="Text Box 2" o:spid="_x0000_s1026" type="#_x0000_t202" style="width:204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" fillcolor="white [3201]" stroked="f" strokeweight=".5pt">
              <v:textbox>
                <w:txbxContent>
                  <w:p w14:paraId="5C229C1C" w14:textId="550871A0" w:rsidR="00060658" w:rsidRDefault="00D46DFA">
                    <w:r>
                      <w:rPr>
                        <w:noProof/>
                      </w:rPr>
                      <w:drawing>
                        <wp:inline distT="0" distB="0" distL="0" distR="0" wp14:anchorId="3FFBDEB7" wp14:editId="6784A5B6">
                          <wp:extent cx="2401570" cy="532765"/>
                          <wp:effectExtent l="0" t="0" r="0" b="635"/>
                          <wp:docPr id="1937830575" name="Picture 4"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30575" name="Picture 4" descr="A blue and green logo"/>
                                  <pic:cNvPicPr/>
                                </pic:nvPicPr>
                                <pic:blipFill>
                                  <a:blip r:embed="rId1">
                                    <a:extLst>
                                      <a:ext uri="{28A0092B-C50C-407E-A947-70E740481C1C}">
                                        <a14:useLocalDpi xmlns:a14="http://schemas.microsoft.com/office/drawing/2010/main" val="0"/>
                                      </a:ext>
                                    </a:extLst>
                                  </a:blip>
                                  <a:stretch>
                                    <a:fillRect/>
                                  </a:stretch>
                                </pic:blipFill>
                                <pic:spPr>
                                  <a:xfrm>
                                    <a:off x="0" y="0"/>
                                    <a:ext cx="2401570" cy="532765"/>
                                  </a:xfrm>
                                  <a:prstGeom prst="rect">
                                    <a:avLst/>
                                  </a:prstGeom>
                                </pic:spPr>
                              </pic:pic>
                            </a:graphicData>
                          </a:graphic>
                        </wp:inline>
                      </w:drawing>
                    </w:r>
                  </w:p>
                </w:txbxContent>
              </v:textbox>
              <w10:anchorlock/>
            </v:shape>
          </w:pict>
        </mc:Fallback>
      </mc:AlternateContent>
    </w:r>
  </w:p>
  <w:p w14:paraId="6FFB1DEF" w14:textId="77777777" w:rsidR="00941A95" w:rsidRPr="00DC40DE" w:rsidRDefault="00941A95" w:rsidP="001F28F9">
    <w:pPr>
      <w:spacing w:after="0" w:line="200" w:lineRule="exact"/>
      <w:ind w:left="4320"/>
      <w:rPr>
        <w:rFonts w:ascii="Times New Roman" w:hAnsi="Times New Roman" w:cs="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096"/>
    <w:multiLevelType w:val="hybridMultilevel"/>
    <w:tmpl w:val="97D0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B07AC"/>
    <w:multiLevelType w:val="hybridMultilevel"/>
    <w:tmpl w:val="B766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17B39"/>
    <w:multiLevelType w:val="hybridMultilevel"/>
    <w:tmpl w:val="1E54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3436F"/>
    <w:multiLevelType w:val="hybridMultilevel"/>
    <w:tmpl w:val="3014F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719C7"/>
    <w:multiLevelType w:val="hybridMultilevel"/>
    <w:tmpl w:val="266692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1E3CC1"/>
    <w:multiLevelType w:val="hybridMultilevel"/>
    <w:tmpl w:val="2E9A1F2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9565E2"/>
    <w:multiLevelType w:val="hybridMultilevel"/>
    <w:tmpl w:val="C53AE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A2A0F"/>
    <w:multiLevelType w:val="hybridMultilevel"/>
    <w:tmpl w:val="8FA8A266"/>
    <w:lvl w:ilvl="0" w:tplc="83A039BE">
      <w:numFmt w:val="bullet"/>
      <w:lvlText w:val="-"/>
      <w:lvlJc w:val="left"/>
      <w:pPr>
        <w:ind w:left="1800" w:hanging="360"/>
      </w:pPr>
      <w:rPr>
        <w:rFonts w:ascii="Aptos" w:eastAsiaTheme="minorHAnsi" w:hAnsi="Apto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31EE4405"/>
    <w:multiLevelType w:val="hybridMultilevel"/>
    <w:tmpl w:val="5B48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655B0"/>
    <w:multiLevelType w:val="hybridMultilevel"/>
    <w:tmpl w:val="980A2C0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9627C4B"/>
    <w:multiLevelType w:val="hybridMultilevel"/>
    <w:tmpl w:val="1BCA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57166"/>
    <w:multiLevelType w:val="multilevel"/>
    <w:tmpl w:val="5D4CBEC8"/>
    <w:styleLink w:val="MinuteBullet"/>
    <w:lvl w:ilvl="0">
      <w:start w:val="1"/>
      <w:numFmt w:val="bullet"/>
      <w:lvlText w:val=""/>
      <w:lvlJc w:val="left"/>
      <w:pPr>
        <w:ind w:left="864" w:hanging="360"/>
      </w:pPr>
      <w:rPr>
        <w:rFonts w:ascii="Times New Roman" w:hAnsi="Times New Roman" w:hint="default"/>
        <w:sz w:val="20"/>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12" w15:restartNumberingAfterBreak="0">
    <w:nsid w:val="581852A7"/>
    <w:multiLevelType w:val="hybridMultilevel"/>
    <w:tmpl w:val="94B67E2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AB063AA"/>
    <w:multiLevelType w:val="hybridMultilevel"/>
    <w:tmpl w:val="84D4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03AC7"/>
    <w:multiLevelType w:val="hybridMultilevel"/>
    <w:tmpl w:val="3E26B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063A9"/>
    <w:multiLevelType w:val="hybridMultilevel"/>
    <w:tmpl w:val="2292B5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4EB5FC1"/>
    <w:multiLevelType w:val="hybridMultilevel"/>
    <w:tmpl w:val="2DD24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D31A00"/>
    <w:multiLevelType w:val="multilevel"/>
    <w:tmpl w:val="23A60162"/>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8" w15:restartNumberingAfterBreak="0">
    <w:nsid w:val="6C4C7235"/>
    <w:multiLevelType w:val="hybridMultilevel"/>
    <w:tmpl w:val="0ECAC612"/>
    <w:lvl w:ilvl="0" w:tplc="18002EC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C472B7"/>
    <w:multiLevelType w:val="hybridMultilevel"/>
    <w:tmpl w:val="DD12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13893"/>
    <w:multiLevelType w:val="hybridMultilevel"/>
    <w:tmpl w:val="4288B776"/>
    <w:lvl w:ilvl="0" w:tplc="C8285E2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263217">
    <w:abstractNumId w:val="11"/>
  </w:num>
  <w:num w:numId="2" w16cid:durableId="1243218032">
    <w:abstractNumId w:val="20"/>
  </w:num>
  <w:num w:numId="3" w16cid:durableId="543906830">
    <w:abstractNumId w:val="18"/>
  </w:num>
  <w:num w:numId="4" w16cid:durableId="1205871860">
    <w:abstractNumId w:val="16"/>
  </w:num>
  <w:num w:numId="5" w16cid:durableId="1849326816">
    <w:abstractNumId w:val="7"/>
  </w:num>
  <w:num w:numId="6" w16cid:durableId="473568253">
    <w:abstractNumId w:val="1"/>
  </w:num>
  <w:num w:numId="7" w16cid:durableId="783425896">
    <w:abstractNumId w:val="13"/>
  </w:num>
  <w:num w:numId="8" w16cid:durableId="905602143">
    <w:abstractNumId w:val="14"/>
  </w:num>
  <w:num w:numId="9" w16cid:durableId="1522356652">
    <w:abstractNumId w:val="2"/>
  </w:num>
  <w:num w:numId="10" w16cid:durableId="517621955">
    <w:abstractNumId w:val="8"/>
  </w:num>
  <w:num w:numId="11" w16cid:durableId="227885207">
    <w:abstractNumId w:val="3"/>
  </w:num>
  <w:num w:numId="12" w16cid:durableId="837303923">
    <w:abstractNumId w:val="19"/>
  </w:num>
  <w:num w:numId="13" w16cid:durableId="245386029">
    <w:abstractNumId w:val="9"/>
  </w:num>
  <w:num w:numId="14" w16cid:durableId="243955998">
    <w:abstractNumId w:val="12"/>
  </w:num>
  <w:num w:numId="15" w16cid:durableId="1828549367">
    <w:abstractNumId w:val="5"/>
  </w:num>
  <w:num w:numId="16" w16cid:durableId="442111180">
    <w:abstractNumId w:val="17"/>
  </w:num>
  <w:num w:numId="17" w16cid:durableId="357514850">
    <w:abstractNumId w:val="0"/>
  </w:num>
  <w:num w:numId="18" w16cid:durableId="7759055">
    <w:abstractNumId w:val="6"/>
  </w:num>
  <w:num w:numId="19" w16cid:durableId="999621173">
    <w:abstractNumId w:val="15"/>
  </w:num>
  <w:num w:numId="20" w16cid:durableId="985932912">
    <w:abstractNumId w:val="4"/>
  </w:num>
  <w:num w:numId="21" w16cid:durableId="118300667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8B1"/>
    <w:rsid w:val="0000002A"/>
    <w:rsid w:val="000000B3"/>
    <w:rsid w:val="0000013A"/>
    <w:rsid w:val="000008D3"/>
    <w:rsid w:val="00000E4F"/>
    <w:rsid w:val="000013B6"/>
    <w:rsid w:val="000014FB"/>
    <w:rsid w:val="00001BF8"/>
    <w:rsid w:val="00001EFC"/>
    <w:rsid w:val="00002C2C"/>
    <w:rsid w:val="00002E08"/>
    <w:rsid w:val="0000303D"/>
    <w:rsid w:val="00003538"/>
    <w:rsid w:val="00003B02"/>
    <w:rsid w:val="00004432"/>
    <w:rsid w:val="000049B9"/>
    <w:rsid w:val="00004E07"/>
    <w:rsid w:val="00004F3C"/>
    <w:rsid w:val="00005224"/>
    <w:rsid w:val="00005411"/>
    <w:rsid w:val="00005423"/>
    <w:rsid w:val="00005433"/>
    <w:rsid w:val="000055E3"/>
    <w:rsid w:val="00005EE7"/>
    <w:rsid w:val="00005FF0"/>
    <w:rsid w:val="0000658A"/>
    <w:rsid w:val="00007277"/>
    <w:rsid w:val="00007437"/>
    <w:rsid w:val="0000783F"/>
    <w:rsid w:val="00010876"/>
    <w:rsid w:val="000113C9"/>
    <w:rsid w:val="00011B79"/>
    <w:rsid w:val="000124C0"/>
    <w:rsid w:val="00013054"/>
    <w:rsid w:val="00013456"/>
    <w:rsid w:val="000134CD"/>
    <w:rsid w:val="00013E63"/>
    <w:rsid w:val="0001481C"/>
    <w:rsid w:val="00014C8F"/>
    <w:rsid w:val="00014DB4"/>
    <w:rsid w:val="00014EA3"/>
    <w:rsid w:val="00015E9B"/>
    <w:rsid w:val="0001604E"/>
    <w:rsid w:val="000163E4"/>
    <w:rsid w:val="00017775"/>
    <w:rsid w:val="000177D7"/>
    <w:rsid w:val="00017A5C"/>
    <w:rsid w:val="00017ABA"/>
    <w:rsid w:val="0002082E"/>
    <w:rsid w:val="0002188D"/>
    <w:rsid w:val="00022956"/>
    <w:rsid w:val="000229C5"/>
    <w:rsid w:val="000229F3"/>
    <w:rsid w:val="00022AF3"/>
    <w:rsid w:val="00022CBE"/>
    <w:rsid w:val="0002325C"/>
    <w:rsid w:val="00023488"/>
    <w:rsid w:val="0002374A"/>
    <w:rsid w:val="00023C9A"/>
    <w:rsid w:val="00024062"/>
    <w:rsid w:val="0002447C"/>
    <w:rsid w:val="00024ACE"/>
    <w:rsid w:val="000255E1"/>
    <w:rsid w:val="00025C89"/>
    <w:rsid w:val="00025CE9"/>
    <w:rsid w:val="00025F85"/>
    <w:rsid w:val="000263B1"/>
    <w:rsid w:val="000268CC"/>
    <w:rsid w:val="00026BAE"/>
    <w:rsid w:val="00026E91"/>
    <w:rsid w:val="00027E5B"/>
    <w:rsid w:val="00030079"/>
    <w:rsid w:val="000300FD"/>
    <w:rsid w:val="000304D3"/>
    <w:rsid w:val="0003063C"/>
    <w:rsid w:val="00031195"/>
    <w:rsid w:val="000313DD"/>
    <w:rsid w:val="000318E5"/>
    <w:rsid w:val="00032342"/>
    <w:rsid w:val="000333C7"/>
    <w:rsid w:val="00033694"/>
    <w:rsid w:val="00034386"/>
    <w:rsid w:val="000344D8"/>
    <w:rsid w:val="000346A4"/>
    <w:rsid w:val="000352D8"/>
    <w:rsid w:val="00035613"/>
    <w:rsid w:val="0003685F"/>
    <w:rsid w:val="00036F76"/>
    <w:rsid w:val="00037161"/>
    <w:rsid w:val="00037BBC"/>
    <w:rsid w:val="0004005D"/>
    <w:rsid w:val="000406B2"/>
    <w:rsid w:val="00040849"/>
    <w:rsid w:val="00040F8C"/>
    <w:rsid w:val="0004158C"/>
    <w:rsid w:val="00041873"/>
    <w:rsid w:val="000420DD"/>
    <w:rsid w:val="00043AB7"/>
    <w:rsid w:val="000441B5"/>
    <w:rsid w:val="00044869"/>
    <w:rsid w:val="0004514B"/>
    <w:rsid w:val="000455BB"/>
    <w:rsid w:val="00045A9C"/>
    <w:rsid w:val="00045E67"/>
    <w:rsid w:val="00045F0D"/>
    <w:rsid w:val="00046487"/>
    <w:rsid w:val="000469B3"/>
    <w:rsid w:val="00046C40"/>
    <w:rsid w:val="00047114"/>
    <w:rsid w:val="0004739C"/>
    <w:rsid w:val="00047D7F"/>
    <w:rsid w:val="000500BE"/>
    <w:rsid w:val="000509BB"/>
    <w:rsid w:val="00050A06"/>
    <w:rsid w:val="000524A7"/>
    <w:rsid w:val="000525D7"/>
    <w:rsid w:val="00052CA6"/>
    <w:rsid w:val="00052ECA"/>
    <w:rsid w:val="00053BA4"/>
    <w:rsid w:val="0005470A"/>
    <w:rsid w:val="0005484B"/>
    <w:rsid w:val="00054CB6"/>
    <w:rsid w:val="00055F2B"/>
    <w:rsid w:val="0005651B"/>
    <w:rsid w:val="00056B47"/>
    <w:rsid w:val="0005709C"/>
    <w:rsid w:val="000572F7"/>
    <w:rsid w:val="00057B57"/>
    <w:rsid w:val="000602CA"/>
    <w:rsid w:val="00060349"/>
    <w:rsid w:val="00060658"/>
    <w:rsid w:val="00060C7E"/>
    <w:rsid w:val="00060E1D"/>
    <w:rsid w:val="000617EA"/>
    <w:rsid w:val="000618AE"/>
    <w:rsid w:val="00061BED"/>
    <w:rsid w:val="00061F63"/>
    <w:rsid w:val="00062504"/>
    <w:rsid w:val="00062DF0"/>
    <w:rsid w:val="00062FD2"/>
    <w:rsid w:val="00063037"/>
    <w:rsid w:val="00063209"/>
    <w:rsid w:val="000634A3"/>
    <w:rsid w:val="0006382A"/>
    <w:rsid w:val="00063CF7"/>
    <w:rsid w:val="00063DCF"/>
    <w:rsid w:val="0006481F"/>
    <w:rsid w:val="00065725"/>
    <w:rsid w:val="00065C94"/>
    <w:rsid w:val="00065CFD"/>
    <w:rsid w:val="00065D40"/>
    <w:rsid w:val="00065EC1"/>
    <w:rsid w:val="00066508"/>
    <w:rsid w:val="000666FE"/>
    <w:rsid w:val="00066FDD"/>
    <w:rsid w:val="00067B69"/>
    <w:rsid w:val="00067E89"/>
    <w:rsid w:val="00070638"/>
    <w:rsid w:val="00070659"/>
    <w:rsid w:val="000706F3"/>
    <w:rsid w:val="00071497"/>
    <w:rsid w:val="0007207F"/>
    <w:rsid w:val="0007243C"/>
    <w:rsid w:val="0007306E"/>
    <w:rsid w:val="000735EB"/>
    <w:rsid w:val="00073EC5"/>
    <w:rsid w:val="000740EB"/>
    <w:rsid w:val="00074110"/>
    <w:rsid w:val="00074973"/>
    <w:rsid w:val="000751B4"/>
    <w:rsid w:val="000751D4"/>
    <w:rsid w:val="00075E17"/>
    <w:rsid w:val="000764B5"/>
    <w:rsid w:val="00077470"/>
    <w:rsid w:val="000775CA"/>
    <w:rsid w:val="00077642"/>
    <w:rsid w:val="000776DD"/>
    <w:rsid w:val="00077A84"/>
    <w:rsid w:val="00077BA9"/>
    <w:rsid w:val="00077C03"/>
    <w:rsid w:val="000806E8"/>
    <w:rsid w:val="000807C0"/>
    <w:rsid w:val="000808C7"/>
    <w:rsid w:val="00080BFC"/>
    <w:rsid w:val="00081885"/>
    <w:rsid w:val="00081B35"/>
    <w:rsid w:val="00082F6F"/>
    <w:rsid w:val="000833B0"/>
    <w:rsid w:val="00084801"/>
    <w:rsid w:val="00084B6F"/>
    <w:rsid w:val="00085298"/>
    <w:rsid w:val="00085353"/>
    <w:rsid w:val="00085C29"/>
    <w:rsid w:val="00085FFB"/>
    <w:rsid w:val="0008601A"/>
    <w:rsid w:val="00086178"/>
    <w:rsid w:val="00086945"/>
    <w:rsid w:val="00086D01"/>
    <w:rsid w:val="0008711F"/>
    <w:rsid w:val="0008790E"/>
    <w:rsid w:val="00087BED"/>
    <w:rsid w:val="00090691"/>
    <w:rsid w:val="00090729"/>
    <w:rsid w:val="0009072E"/>
    <w:rsid w:val="00091064"/>
    <w:rsid w:val="00091EAF"/>
    <w:rsid w:val="00092295"/>
    <w:rsid w:val="000923BB"/>
    <w:rsid w:val="00092DD5"/>
    <w:rsid w:val="00092DF4"/>
    <w:rsid w:val="00092EAF"/>
    <w:rsid w:val="00093714"/>
    <w:rsid w:val="0009465D"/>
    <w:rsid w:val="00095110"/>
    <w:rsid w:val="00095182"/>
    <w:rsid w:val="000954B1"/>
    <w:rsid w:val="00095C7B"/>
    <w:rsid w:val="00096A7F"/>
    <w:rsid w:val="00096BF5"/>
    <w:rsid w:val="00097095"/>
    <w:rsid w:val="0009775E"/>
    <w:rsid w:val="000A01B9"/>
    <w:rsid w:val="000A0608"/>
    <w:rsid w:val="000A0A47"/>
    <w:rsid w:val="000A1333"/>
    <w:rsid w:val="000A1A60"/>
    <w:rsid w:val="000A1E37"/>
    <w:rsid w:val="000A2B57"/>
    <w:rsid w:val="000A3B96"/>
    <w:rsid w:val="000A3C9C"/>
    <w:rsid w:val="000A4034"/>
    <w:rsid w:val="000A4475"/>
    <w:rsid w:val="000A5228"/>
    <w:rsid w:val="000A55C6"/>
    <w:rsid w:val="000A57D9"/>
    <w:rsid w:val="000A5C7B"/>
    <w:rsid w:val="000A632A"/>
    <w:rsid w:val="000A686F"/>
    <w:rsid w:val="000A7B6B"/>
    <w:rsid w:val="000B0A8D"/>
    <w:rsid w:val="000B1021"/>
    <w:rsid w:val="000B18A6"/>
    <w:rsid w:val="000B1E57"/>
    <w:rsid w:val="000B227E"/>
    <w:rsid w:val="000B2437"/>
    <w:rsid w:val="000B30C1"/>
    <w:rsid w:val="000B3276"/>
    <w:rsid w:val="000B32CD"/>
    <w:rsid w:val="000B41FA"/>
    <w:rsid w:val="000B4290"/>
    <w:rsid w:val="000B463D"/>
    <w:rsid w:val="000B69DD"/>
    <w:rsid w:val="000B6A07"/>
    <w:rsid w:val="000B6CD7"/>
    <w:rsid w:val="000B720D"/>
    <w:rsid w:val="000B7AD0"/>
    <w:rsid w:val="000B7CA0"/>
    <w:rsid w:val="000C001E"/>
    <w:rsid w:val="000C0838"/>
    <w:rsid w:val="000C0870"/>
    <w:rsid w:val="000C09B3"/>
    <w:rsid w:val="000C0E7E"/>
    <w:rsid w:val="000C10D4"/>
    <w:rsid w:val="000C1243"/>
    <w:rsid w:val="000C16FD"/>
    <w:rsid w:val="000C19AE"/>
    <w:rsid w:val="000C1B95"/>
    <w:rsid w:val="000C27F7"/>
    <w:rsid w:val="000C3070"/>
    <w:rsid w:val="000C3400"/>
    <w:rsid w:val="000C3923"/>
    <w:rsid w:val="000C3BF7"/>
    <w:rsid w:val="000C4686"/>
    <w:rsid w:val="000C484C"/>
    <w:rsid w:val="000C4D8C"/>
    <w:rsid w:val="000C4FBA"/>
    <w:rsid w:val="000C50A0"/>
    <w:rsid w:val="000C50C2"/>
    <w:rsid w:val="000C51A8"/>
    <w:rsid w:val="000C52E4"/>
    <w:rsid w:val="000C574A"/>
    <w:rsid w:val="000C6206"/>
    <w:rsid w:val="000C627A"/>
    <w:rsid w:val="000C6DF2"/>
    <w:rsid w:val="000C6E0C"/>
    <w:rsid w:val="000C6E15"/>
    <w:rsid w:val="000C701E"/>
    <w:rsid w:val="000C7E3A"/>
    <w:rsid w:val="000D05CD"/>
    <w:rsid w:val="000D09C3"/>
    <w:rsid w:val="000D1747"/>
    <w:rsid w:val="000D1AC4"/>
    <w:rsid w:val="000D1BDB"/>
    <w:rsid w:val="000D348C"/>
    <w:rsid w:val="000D4558"/>
    <w:rsid w:val="000D4738"/>
    <w:rsid w:val="000D4AD5"/>
    <w:rsid w:val="000D4C83"/>
    <w:rsid w:val="000D4EF2"/>
    <w:rsid w:val="000D5CA4"/>
    <w:rsid w:val="000D6024"/>
    <w:rsid w:val="000D66A9"/>
    <w:rsid w:val="000D6750"/>
    <w:rsid w:val="000D67A1"/>
    <w:rsid w:val="000D6C03"/>
    <w:rsid w:val="000D7C29"/>
    <w:rsid w:val="000E049F"/>
    <w:rsid w:val="000E0949"/>
    <w:rsid w:val="000E0CEC"/>
    <w:rsid w:val="000E12F5"/>
    <w:rsid w:val="000E3621"/>
    <w:rsid w:val="000E3A1A"/>
    <w:rsid w:val="000E3B29"/>
    <w:rsid w:val="000E4CEC"/>
    <w:rsid w:val="000E4CFF"/>
    <w:rsid w:val="000E517E"/>
    <w:rsid w:val="000E6305"/>
    <w:rsid w:val="000E63FF"/>
    <w:rsid w:val="000E65D5"/>
    <w:rsid w:val="000E6928"/>
    <w:rsid w:val="000E7445"/>
    <w:rsid w:val="000E7984"/>
    <w:rsid w:val="000E7DA8"/>
    <w:rsid w:val="000F0674"/>
    <w:rsid w:val="000F0A31"/>
    <w:rsid w:val="000F10C8"/>
    <w:rsid w:val="000F1209"/>
    <w:rsid w:val="000F170C"/>
    <w:rsid w:val="000F2AEE"/>
    <w:rsid w:val="000F2B2B"/>
    <w:rsid w:val="000F330A"/>
    <w:rsid w:val="000F3F5A"/>
    <w:rsid w:val="000F450D"/>
    <w:rsid w:val="000F5033"/>
    <w:rsid w:val="000F52F0"/>
    <w:rsid w:val="000F6299"/>
    <w:rsid w:val="000F7FA8"/>
    <w:rsid w:val="00100253"/>
    <w:rsid w:val="00100D0E"/>
    <w:rsid w:val="00100D11"/>
    <w:rsid w:val="0010115C"/>
    <w:rsid w:val="00101743"/>
    <w:rsid w:val="00101BCB"/>
    <w:rsid w:val="0010269D"/>
    <w:rsid w:val="00102F95"/>
    <w:rsid w:val="0010379F"/>
    <w:rsid w:val="001038B2"/>
    <w:rsid w:val="00103A79"/>
    <w:rsid w:val="0010428C"/>
    <w:rsid w:val="00104367"/>
    <w:rsid w:val="00104F4B"/>
    <w:rsid w:val="0010551E"/>
    <w:rsid w:val="00106725"/>
    <w:rsid w:val="00106DA8"/>
    <w:rsid w:val="00106EBC"/>
    <w:rsid w:val="001070BE"/>
    <w:rsid w:val="001078E4"/>
    <w:rsid w:val="00107EDE"/>
    <w:rsid w:val="00110D1F"/>
    <w:rsid w:val="001118AC"/>
    <w:rsid w:val="0011299C"/>
    <w:rsid w:val="00112AA4"/>
    <w:rsid w:val="00112C4A"/>
    <w:rsid w:val="001132EE"/>
    <w:rsid w:val="0011441F"/>
    <w:rsid w:val="001154F6"/>
    <w:rsid w:val="00116003"/>
    <w:rsid w:val="00116C3A"/>
    <w:rsid w:val="00116E46"/>
    <w:rsid w:val="0011708B"/>
    <w:rsid w:val="00117333"/>
    <w:rsid w:val="00117AE4"/>
    <w:rsid w:val="001200E0"/>
    <w:rsid w:val="0012031A"/>
    <w:rsid w:val="001203AA"/>
    <w:rsid w:val="00120D2E"/>
    <w:rsid w:val="00121006"/>
    <w:rsid w:val="0012195B"/>
    <w:rsid w:val="00121962"/>
    <w:rsid w:val="00121FF0"/>
    <w:rsid w:val="001226B6"/>
    <w:rsid w:val="001228FD"/>
    <w:rsid w:val="00123399"/>
    <w:rsid w:val="001260AC"/>
    <w:rsid w:val="001260E6"/>
    <w:rsid w:val="00126CBA"/>
    <w:rsid w:val="00127038"/>
    <w:rsid w:val="00127520"/>
    <w:rsid w:val="00130AEF"/>
    <w:rsid w:val="001310C4"/>
    <w:rsid w:val="0013162A"/>
    <w:rsid w:val="001316EA"/>
    <w:rsid w:val="00131FAF"/>
    <w:rsid w:val="00132BBE"/>
    <w:rsid w:val="00133960"/>
    <w:rsid w:val="00133A9D"/>
    <w:rsid w:val="00133AF4"/>
    <w:rsid w:val="00133B6E"/>
    <w:rsid w:val="0013422B"/>
    <w:rsid w:val="00134505"/>
    <w:rsid w:val="00135C8C"/>
    <w:rsid w:val="001369DC"/>
    <w:rsid w:val="001374F1"/>
    <w:rsid w:val="001379F4"/>
    <w:rsid w:val="00140D7C"/>
    <w:rsid w:val="0014119E"/>
    <w:rsid w:val="0014120F"/>
    <w:rsid w:val="00141598"/>
    <w:rsid w:val="00141DB5"/>
    <w:rsid w:val="001434A5"/>
    <w:rsid w:val="0014388F"/>
    <w:rsid w:val="001448F8"/>
    <w:rsid w:val="00145235"/>
    <w:rsid w:val="001452C2"/>
    <w:rsid w:val="001457AA"/>
    <w:rsid w:val="00145E68"/>
    <w:rsid w:val="001463A5"/>
    <w:rsid w:val="00146416"/>
    <w:rsid w:val="00146D02"/>
    <w:rsid w:val="00146E26"/>
    <w:rsid w:val="00147053"/>
    <w:rsid w:val="0014710B"/>
    <w:rsid w:val="001472AC"/>
    <w:rsid w:val="001474E1"/>
    <w:rsid w:val="00147EEC"/>
    <w:rsid w:val="00150A81"/>
    <w:rsid w:val="00150D03"/>
    <w:rsid w:val="001514F5"/>
    <w:rsid w:val="001519BB"/>
    <w:rsid w:val="00152191"/>
    <w:rsid w:val="00153BAA"/>
    <w:rsid w:val="0015432D"/>
    <w:rsid w:val="00154875"/>
    <w:rsid w:val="00154AF7"/>
    <w:rsid w:val="00154CE2"/>
    <w:rsid w:val="0015558B"/>
    <w:rsid w:val="00155686"/>
    <w:rsid w:val="0015602A"/>
    <w:rsid w:val="00156C6E"/>
    <w:rsid w:val="00156FA0"/>
    <w:rsid w:val="00157229"/>
    <w:rsid w:val="00157409"/>
    <w:rsid w:val="00161A02"/>
    <w:rsid w:val="00161C70"/>
    <w:rsid w:val="00161CD1"/>
    <w:rsid w:val="00162331"/>
    <w:rsid w:val="00162378"/>
    <w:rsid w:val="00162642"/>
    <w:rsid w:val="001628A5"/>
    <w:rsid w:val="00162D87"/>
    <w:rsid w:val="0016307B"/>
    <w:rsid w:val="00164298"/>
    <w:rsid w:val="00164538"/>
    <w:rsid w:val="00164547"/>
    <w:rsid w:val="0016460F"/>
    <w:rsid w:val="001646EA"/>
    <w:rsid w:val="00164DC3"/>
    <w:rsid w:val="001650E0"/>
    <w:rsid w:val="001652FA"/>
    <w:rsid w:val="00165389"/>
    <w:rsid w:val="001655FF"/>
    <w:rsid w:val="001673FA"/>
    <w:rsid w:val="00167B0A"/>
    <w:rsid w:val="00170577"/>
    <w:rsid w:val="001720B6"/>
    <w:rsid w:val="00172229"/>
    <w:rsid w:val="0017276E"/>
    <w:rsid w:val="00172E8C"/>
    <w:rsid w:val="00173FB7"/>
    <w:rsid w:val="0017478E"/>
    <w:rsid w:val="0017546E"/>
    <w:rsid w:val="001759B5"/>
    <w:rsid w:val="00175F28"/>
    <w:rsid w:val="00176742"/>
    <w:rsid w:val="00176A7F"/>
    <w:rsid w:val="00176ECC"/>
    <w:rsid w:val="00177490"/>
    <w:rsid w:val="00177B7D"/>
    <w:rsid w:val="00177DAE"/>
    <w:rsid w:val="00180A02"/>
    <w:rsid w:val="00181699"/>
    <w:rsid w:val="001819E3"/>
    <w:rsid w:val="00182317"/>
    <w:rsid w:val="00182AE8"/>
    <w:rsid w:val="00184243"/>
    <w:rsid w:val="001846F5"/>
    <w:rsid w:val="001849D7"/>
    <w:rsid w:val="00184B54"/>
    <w:rsid w:val="001855CB"/>
    <w:rsid w:val="00185C0E"/>
    <w:rsid w:val="001860DF"/>
    <w:rsid w:val="00186ABD"/>
    <w:rsid w:val="0018792B"/>
    <w:rsid w:val="00187FF4"/>
    <w:rsid w:val="00190649"/>
    <w:rsid w:val="00190735"/>
    <w:rsid w:val="00190FBF"/>
    <w:rsid w:val="00191CC9"/>
    <w:rsid w:val="00192360"/>
    <w:rsid w:val="001926C2"/>
    <w:rsid w:val="00192763"/>
    <w:rsid w:val="0019281F"/>
    <w:rsid w:val="0019463A"/>
    <w:rsid w:val="00194663"/>
    <w:rsid w:val="00194ACF"/>
    <w:rsid w:val="001955D5"/>
    <w:rsid w:val="00196FF1"/>
    <w:rsid w:val="00197391"/>
    <w:rsid w:val="00197907"/>
    <w:rsid w:val="00197D3A"/>
    <w:rsid w:val="00197E5A"/>
    <w:rsid w:val="001A0B96"/>
    <w:rsid w:val="001A12B9"/>
    <w:rsid w:val="001A13E6"/>
    <w:rsid w:val="001A1A95"/>
    <w:rsid w:val="001A1DA9"/>
    <w:rsid w:val="001A203D"/>
    <w:rsid w:val="001A309E"/>
    <w:rsid w:val="001A3D8B"/>
    <w:rsid w:val="001A3DE6"/>
    <w:rsid w:val="001A3ED7"/>
    <w:rsid w:val="001A4582"/>
    <w:rsid w:val="001A4BF2"/>
    <w:rsid w:val="001A4D0B"/>
    <w:rsid w:val="001A50FD"/>
    <w:rsid w:val="001A51C3"/>
    <w:rsid w:val="001A5EAE"/>
    <w:rsid w:val="001A5FC6"/>
    <w:rsid w:val="001A6A7C"/>
    <w:rsid w:val="001A6ACA"/>
    <w:rsid w:val="001A75DD"/>
    <w:rsid w:val="001B0C10"/>
    <w:rsid w:val="001B0EA7"/>
    <w:rsid w:val="001B118D"/>
    <w:rsid w:val="001B1571"/>
    <w:rsid w:val="001B1C52"/>
    <w:rsid w:val="001B1C60"/>
    <w:rsid w:val="001B2444"/>
    <w:rsid w:val="001B25C3"/>
    <w:rsid w:val="001B2780"/>
    <w:rsid w:val="001B28C5"/>
    <w:rsid w:val="001B379B"/>
    <w:rsid w:val="001B4505"/>
    <w:rsid w:val="001B45E3"/>
    <w:rsid w:val="001B4E91"/>
    <w:rsid w:val="001B5711"/>
    <w:rsid w:val="001B6B57"/>
    <w:rsid w:val="001C0090"/>
    <w:rsid w:val="001C0194"/>
    <w:rsid w:val="001C0322"/>
    <w:rsid w:val="001C165A"/>
    <w:rsid w:val="001C1812"/>
    <w:rsid w:val="001C200E"/>
    <w:rsid w:val="001C25F8"/>
    <w:rsid w:val="001C3186"/>
    <w:rsid w:val="001C3594"/>
    <w:rsid w:val="001C3C8E"/>
    <w:rsid w:val="001C567F"/>
    <w:rsid w:val="001C5744"/>
    <w:rsid w:val="001C7318"/>
    <w:rsid w:val="001C736F"/>
    <w:rsid w:val="001C73E8"/>
    <w:rsid w:val="001C7914"/>
    <w:rsid w:val="001C7BA1"/>
    <w:rsid w:val="001C7EA7"/>
    <w:rsid w:val="001D0E30"/>
    <w:rsid w:val="001D179B"/>
    <w:rsid w:val="001D19BF"/>
    <w:rsid w:val="001D2882"/>
    <w:rsid w:val="001D292B"/>
    <w:rsid w:val="001D2F9D"/>
    <w:rsid w:val="001D32FB"/>
    <w:rsid w:val="001D3D23"/>
    <w:rsid w:val="001D4D85"/>
    <w:rsid w:val="001D53F2"/>
    <w:rsid w:val="001D6115"/>
    <w:rsid w:val="001D6BCA"/>
    <w:rsid w:val="001D70B4"/>
    <w:rsid w:val="001E0264"/>
    <w:rsid w:val="001E07D6"/>
    <w:rsid w:val="001E1617"/>
    <w:rsid w:val="001E1631"/>
    <w:rsid w:val="001E1AC3"/>
    <w:rsid w:val="001E1B99"/>
    <w:rsid w:val="001E1D02"/>
    <w:rsid w:val="001E1DD8"/>
    <w:rsid w:val="001E2135"/>
    <w:rsid w:val="001E2B2C"/>
    <w:rsid w:val="001E2E3A"/>
    <w:rsid w:val="001E327D"/>
    <w:rsid w:val="001E33CE"/>
    <w:rsid w:val="001E3A48"/>
    <w:rsid w:val="001E46F2"/>
    <w:rsid w:val="001E4996"/>
    <w:rsid w:val="001E49AC"/>
    <w:rsid w:val="001E550C"/>
    <w:rsid w:val="001E5E8E"/>
    <w:rsid w:val="001E61AD"/>
    <w:rsid w:val="001E76F7"/>
    <w:rsid w:val="001F041B"/>
    <w:rsid w:val="001F0772"/>
    <w:rsid w:val="001F0981"/>
    <w:rsid w:val="001F1D61"/>
    <w:rsid w:val="001F1FFF"/>
    <w:rsid w:val="001F2012"/>
    <w:rsid w:val="001F28F9"/>
    <w:rsid w:val="001F2C78"/>
    <w:rsid w:val="001F2DD2"/>
    <w:rsid w:val="001F36B3"/>
    <w:rsid w:val="001F3718"/>
    <w:rsid w:val="001F3969"/>
    <w:rsid w:val="001F4F93"/>
    <w:rsid w:val="001F52E4"/>
    <w:rsid w:val="001F58DC"/>
    <w:rsid w:val="001F70A7"/>
    <w:rsid w:val="001F72A9"/>
    <w:rsid w:val="001F7DF0"/>
    <w:rsid w:val="002002D6"/>
    <w:rsid w:val="00200443"/>
    <w:rsid w:val="00200600"/>
    <w:rsid w:val="00200649"/>
    <w:rsid w:val="00200846"/>
    <w:rsid w:val="00201D5E"/>
    <w:rsid w:val="00202747"/>
    <w:rsid w:val="002030C1"/>
    <w:rsid w:val="002031C8"/>
    <w:rsid w:val="00203FA9"/>
    <w:rsid w:val="002042B0"/>
    <w:rsid w:val="00205A06"/>
    <w:rsid w:val="00205ADA"/>
    <w:rsid w:val="00205E1E"/>
    <w:rsid w:val="00205F27"/>
    <w:rsid w:val="00206061"/>
    <w:rsid w:val="00206877"/>
    <w:rsid w:val="002068E4"/>
    <w:rsid w:val="00207261"/>
    <w:rsid w:val="00207957"/>
    <w:rsid w:val="00207AC3"/>
    <w:rsid w:val="00207ACB"/>
    <w:rsid w:val="00210851"/>
    <w:rsid w:val="00211005"/>
    <w:rsid w:val="0021166F"/>
    <w:rsid w:val="00211DBF"/>
    <w:rsid w:val="00212558"/>
    <w:rsid w:val="00212AF6"/>
    <w:rsid w:val="00212B6B"/>
    <w:rsid w:val="00212C7F"/>
    <w:rsid w:val="00213A1C"/>
    <w:rsid w:val="002142FA"/>
    <w:rsid w:val="002145FE"/>
    <w:rsid w:val="002146FC"/>
    <w:rsid w:val="00214B1C"/>
    <w:rsid w:val="00215078"/>
    <w:rsid w:val="0021542B"/>
    <w:rsid w:val="002168F1"/>
    <w:rsid w:val="00216C51"/>
    <w:rsid w:val="00217E2E"/>
    <w:rsid w:val="00220A84"/>
    <w:rsid w:val="00220D5F"/>
    <w:rsid w:val="0022139C"/>
    <w:rsid w:val="00221B6F"/>
    <w:rsid w:val="00221D28"/>
    <w:rsid w:val="0022239A"/>
    <w:rsid w:val="00222F01"/>
    <w:rsid w:val="00223118"/>
    <w:rsid w:val="00224AE4"/>
    <w:rsid w:val="00224CAC"/>
    <w:rsid w:val="002262E8"/>
    <w:rsid w:val="00226A88"/>
    <w:rsid w:val="00226FC0"/>
    <w:rsid w:val="00227187"/>
    <w:rsid w:val="0023046E"/>
    <w:rsid w:val="0023073C"/>
    <w:rsid w:val="00230D0B"/>
    <w:rsid w:val="00231DCC"/>
    <w:rsid w:val="00232905"/>
    <w:rsid w:val="00232A64"/>
    <w:rsid w:val="00232E4C"/>
    <w:rsid w:val="00233782"/>
    <w:rsid w:val="00233E5D"/>
    <w:rsid w:val="00233EB3"/>
    <w:rsid w:val="0023401E"/>
    <w:rsid w:val="0023443E"/>
    <w:rsid w:val="00235206"/>
    <w:rsid w:val="0023537F"/>
    <w:rsid w:val="00235C93"/>
    <w:rsid w:val="00235D53"/>
    <w:rsid w:val="002362D1"/>
    <w:rsid w:val="002364BB"/>
    <w:rsid w:val="0023688E"/>
    <w:rsid w:val="00237080"/>
    <w:rsid w:val="0023724C"/>
    <w:rsid w:val="00237CE6"/>
    <w:rsid w:val="00240A66"/>
    <w:rsid w:val="002415ED"/>
    <w:rsid w:val="00241789"/>
    <w:rsid w:val="002419B1"/>
    <w:rsid w:val="00241AC7"/>
    <w:rsid w:val="002423DA"/>
    <w:rsid w:val="002428F5"/>
    <w:rsid w:val="00244052"/>
    <w:rsid w:val="002442C1"/>
    <w:rsid w:val="00245421"/>
    <w:rsid w:val="00245B44"/>
    <w:rsid w:val="002466EB"/>
    <w:rsid w:val="00246B0E"/>
    <w:rsid w:val="00246F0B"/>
    <w:rsid w:val="00246FA4"/>
    <w:rsid w:val="0024705D"/>
    <w:rsid w:val="00247337"/>
    <w:rsid w:val="0024740D"/>
    <w:rsid w:val="00247B1D"/>
    <w:rsid w:val="00247DD3"/>
    <w:rsid w:val="00250432"/>
    <w:rsid w:val="0025103B"/>
    <w:rsid w:val="002513FE"/>
    <w:rsid w:val="00251E39"/>
    <w:rsid w:val="00252369"/>
    <w:rsid w:val="0025279D"/>
    <w:rsid w:val="00253560"/>
    <w:rsid w:val="002535B3"/>
    <w:rsid w:val="002535D6"/>
    <w:rsid w:val="00253607"/>
    <w:rsid w:val="002536B1"/>
    <w:rsid w:val="002537BD"/>
    <w:rsid w:val="00253949"/>
    <w:rsid w:val="00253ADF"/>
    <w:rsid w:val="00253C1D"/>
    <w:rsid w:val="002540C5"/>
    <w:rsid w:val="0025434A"/>
    <w:rsid w:val="00255439"/>
    <w:rsid w:val="00255733"/>
    <w:rsid w:val="002563F8"/>
    <w:rsid w:val="00256DFE"/>
    <w:rsid w:val="00260471"/>
    <w:rsid w:val="00260616"/>
    <w:rsid w:val="00260C17"/>
    <w:rsid w:val="00260F11"/>
    <w:rsid w:val="002612BA"/>
    <w:rsid w:val="002619B4"/>
    <w:rsid w:val="00261AF1"/>
    <w:rsid w:val="00261BEC"/>
    <w:rsid w:val="002628DF"/>
    <w:rsid w:val="00262A42"/>
    <w:rsid w:val="00262F74"/>
    <w:rsid w:val="0026308B"/>
    <w:rsid w:val="002638B4"/>
    <w:rsid w:val="00264253"/>
    <w:rsid w:val="00264299"/>
    <w:rsid w:val="002643C2"/>
    <w:rsid w:val="00264554"/>
    <w:rsid w:val="00264640"/>
    <w:rsid w:val="002649AF"/>
    <w:rsid w:val="00264DC6"/>
    <w:rsid w:val="002652F7"/>
    <w:rsid w:val="002657F8"/>
    <w:rsid w:val="00265DEA"/>
    <w:rsid w:val="00266247"/>
    <w:rsid w:val="002662C2"/>
    <w:rsid w:val="00267262"/>
    <w:rsid w:val="00270511"/>
    <w:rsid w:val="0027069B"/>
    <w:rsid w:val="00270D06"/>
    <w:rsid w:val="0027132D"/>
    <w:rsid w:val="00271735"/>
    <w:rsid w:val="00271A77"/>
    <w:rsid w:val="002721A8"/>
    <w:rsid w:val="0027239F"/>
    <w:rsid w:val="002724CF"/>
    <w:rsid w:val="00272A9A"/>
    <w:rsid w:val="00272B36"/>
    <w:rsid w:val="002736B2"/>
    <w:rsid w:val="00273816"/>
    <w:rsid w:val="00273BC1"/>
    <w:rsid w:val="00274005"/>
    <w:rsid w:val="00274105"/>
    <w:rsid w:val="0027440D"/>
    <w:rsid w:val="00274745"/>
    <w:rsid w:val="00274828"/>
    <w:rsid w:val="00274FBF"/>
    <w:rsid w:val="00275496"/>
    <w:rsid w:val="002757D0"/>
    <w:rsid w:val="00275838"/>
    <w:rsid w:val="00276420"/>
    <w:rsid w:val="00276545"/>
    <w:rsid w:val="00277489"/>
    <w:rsid w:val="00277625"/>
    <w:rsid w:val="002777FE"/>
    <w:rsid w:val="0027792F"/>
    <w:rsid w:val="00277B4A"/>
    <w:rsid w:val="00280129"/>
    <w:rsid w:val="002803BA"/>
    <w:rsid w:val="00280F2F"/>
    <w:rsid w:val="00281295"/>
    <w:rsid w:val="00281427"/>
    <w:rsid w:val="002820A7"/>
    <w:rsid w:val="00285AFC"/>
    <w:rsid w:val="00285F45"/>
    <w:rsid w:val="00286444"/>
    <w:rsid w:val="00286BD1"/>
    <w:rsid w:val="00287AF7"/>
    <w:rsid w:val="002908A4"/>
    <w:rsid w:val="00291085"/>
    <w:rsid w:val="00291359"/>
    <w:rsid w:val="0029144A"/>
    <w:rsid w:val="00291B6F"/>
    <w:rsid w:val="00292241"/>
    <w:rsid w:val="00292421"/>
    <w:rsid w:val="0029373C"/>
    <w:rsid w:val="002937F8"/>
    <w:rsid w:val="0029410A"/>
    <w:rsid w:val="00294C2E"/>
    <w:rsid w:val="002951D5"/>
    <w:rsid w:val="002953A3"/>
    <w:rsid w:val="00295928"/>
    <w:rsid w:val="00295B66"/>
    <w:rsid w:val="00295DC0"/>
    <w:rsid w:val="00296633"/>
    <w:rsid w:val="002974F7"/>
    <w:rsid w:val="00297530"/>
    <w:rsid w:val="002978E4"/>
    <w:rsid w:val="00297C89"/>
    <w:rsid w:val="00297E67"/>
    <w:rsid w:val="00297E93"/>
    <w:rsid w:val="002A03C8"/>
    <w:rsid w:val="002A2070"/>
    <w:rsid w:val="002A2387"/>
    <w:rsid w:val="002A2680"/>
    <w:rsid w:val="002A26F5"/>
    <w:rsid w:val="002A29C9"/>
    <w:rsid w:val="002A3F5B"/>
    <w:rsid w:val="002A3FC8"/>
    <w:rsid w:val="002A48C3"/>
    <w:rsid w:val="002A4F82"/>
    <w:rsid w:val="002A51D1"/>
    <w:rsid w:val="002A645D"/>
    <w:rsid w:val="002A6805"/>
    <w:rsid w:val="002A6B8E"/>
    <w:rsid w:val="002A6D31"/>
    <w:rsid w:val="002A708C"/>
    <w:rsid w:val="002A72C5"/>
    <w:rsid w:val="002A79A7"/>
    <w:rsid w:val="002B00E4"/>
    <w:rsid w:val="002B0B0F"/>
    <w:rsid w:val="002B1394"/>
    <w:rsid w:val="002B2773"/>
    <w:rsid w:val="002B2FA6"/>
    <w:rsid w:val="002B3B32"/>
    <w:rsid w:val="002B3F1D"/>
    <w:rsid w:val="002B431D"/>
    <w:rsid w:val="002B4369"/>
    <w:rsid w:val="002B4B75"/>
    <w:rsid w:val="002B4F84"/>
    <w:rsid w:val="002B5188"/>
    <w:rsid w:val="002B5D77"/>
    <w:rsid w:val="002B6647"/>
    <w:rsid w:val="002B6A7D"/>
    <w:rsid w:val="002B6B08"/>
    <w:rsid w:val="002B728E"/>
    <w:rsid w:val="002B731E"/>
    <w:rsid w:val="002B74E0"/>
    <w:rsid w:val="002C0214"/>
    <w:rsid w:val="002C0A47"/>
    <w:rsid w:val="002C0BA2"/>
    <w:rsid w:val="002C0D2F"/>
    <w:rsid w:val="002C116C"/>
    <w:rsid w:val="002C1E30"/>
    <w:rsid w:val="002C291C"/>
    <w:rsid w:val="002C4D77"/>
    <w:rsid w:val="002C4DB9"/>
    <w:rsid w:val="002C4E9E"/>
    <w:rsid w:val="002C4F3A"/>
    <w:rsid w:val="002C5015"/>
    <w:rsid w:val="002C54FB"/>
    <w:rsid w:val="002C5AAF"/>
    <w:rsid w:val="002C5B7D"/>
    <w:rsid w:val="002C7FC2"/>
    <w:rsid w:val="002D0241"/>
    <w:rsid w:val="002D03A1"/>
    <w:rsid w:val="002D0423"/>
    <w:rsid w:val="002D16C6"/>
    <w:rsid w:val="002D2017"/>
    <w:rsid w:val="002D2179"/>
    <w:rsid w:val="002D2446"/>
    <w:rsid w:val="002D2A31"/>
    <w:rsid w:val="002D2EDE"/>
    <w:rsid w:val="002D2F94"/>
    <w:rsid w:val="002D33D3"/>
    <w:rsid w:val="002D3509"/>
    <w:rsid w:val="002D3E81"/>
    <w:rsid w:val="002D3EBA"/>
    <w:rsid w:val="002D4354"/>
    <w:rsid w:val="002D4428"/>
    <w:rsid w:val="002D46FB"/>
    <w:rsid w:val="002D541D"/>
    <w:rsid w:val="002D6472"/>
    <w:rsid w:val="002D682E"/>
    <w:rsid w:val="002D6E0A"/>
    <w:rsid w:val="002D7DF6"/>
    <w:rsid w:val="002E016B"/>
    <w:rsid w:val="002E02F7"/>
    <w:rsid w:val="002E13A9"/>
    <w:rsid w:val="002E1EB0"/>
    <w:rsid w:val="002E251E"/>
    <w:rsid w:val="002E273E"/>
    <w:rsid w:val="002E34BC"/>
    <w:rsid w:val="002E3F52"/>
    <w:rsid w:val="002E4E54"/>
    <w:rsid w:val="002E569A"/>
    <w:rsid w:val="002E57A5"/>
    <w:rsid w:val="002E5CE4"/>
    <w:rsid w:val="002E5D0C"/>
    <w:rsid w:val="002E624E"/>
    <w:rsid w:val="002E6559"/>
    <w:rsid w:val="002E6EF4"/>
    <w:rsid w:val="002E6FF9"/>
    <w:rsid w:val="002E74F0"/>
    <w:rsid w:val="002E7B0E"/>
    <w:rsid w:val="002F08E5"/>
    <w:rsid w:val="002F0F4D"/>
    <w:rsid w:val="002F1102"/>
    <w:rsid w:val="002F13ED"/>
    <w:rsid w:val="002F19E1"/>
    <w:rsid w:val="002F1F1B"/>
    <w:rsid w:val="002F237B"/>
    <w:rsid w:val="002F251D"/>
    <w:rsid w:val="002F2B9A"/>
    <w:rsid w:val="002F3332"/>
    <w:rsid w:val="002F362C"/>
    <w:rsid w:val="002F4401"/>
    <w:rsid w:val="002F4AC6"/>
    <w:rsid w:val="002F4CF6"/>
    <w:rsid w:val="002F70DE"/>
    <w:rsid w:val="002F723E"/>
    <w:rsid w:val="002F7B4D"/>
    <w:rsid w:val="002F7E26"/>
    <w:rsid w:val="00300344"/>
    <w:rsid w:val="00300AA1"/>
    <w:rsid w:val="003011AC"/>
    <w:rsid w:val="0030135E"/>
    <w:rsid w:val="00302173"/>
    <w:rsid w:val="00302790"/>
    <w:rsid w:val="00302A2F"/>
    <w:rsid w:val="00302DC1"/>
    <w:rsid w:val="003039F0"/>
    <w:rsid w:val="00304122"/>
    <w:rsid w:val="00304946"/>
    <w:rsid w:val="00304E5B"/>
    <w:rsid w:val="0030610C"/>
    <w:rsid w:val="00306D39"/>
    <w:rsid w:val="00306F33"/>
    <w:rsid w:val="00307630"/>
    <w:rsid w:val="00307AB4"/>
    <w:rsid w:val="00311A1A"/>
    <w:rsid w:val="00311A27"/>
    <w:rsid w:val="003124A1"/>
    <w:rsid w:val="003124D1"/>
    <w:rsid w:val="0031297D"/>
    <w:rsid w:val="00312B84"/>
    <w:rsid w:val="003139DB"/>
    <w:rsid w:val="00313BAA"/>
    <w:rsid w:val="00313CD9"/>
    <w:rsid w:val="00315250"/>
    <w:rsid w:val="00315440"/>
    <w:rsid w:val="003159F3"/>
    <w:rsid w:val="00315DD8"/>
    <w:rsid w:val="003168F6"/>
    <w:rsid w:val="00316D7F"/>
    <w:rsid w:val="00316E4A"/>
    <w:rsid w:val="003175CB"/>
    <w:rsid w:val="003205BA"/>
    <w:rsid w:val="0032193F"/>
    <w:rsid w:val="0032204F"/>
    <w:rsid w:val="003220C0"/>
    <w:rsid w:val="00322D31"/>
    <w:rsid w:val="003241C3"/>
    <w:rsid w:val="0032438D"/>
    <w:rsid w:val="003246CD"/>
    <w:rsid w:val="00324B39"/>
    <w:rsid w:val="00325260"/>
    <w:rsid w:val="0032586F"/>
    <w:rsid w:val="003269AC"/>
    <w:rsid w:val="00326A10"/>
    <w:rsid w:val="00326A86"/>
    <w:rsid w:val="00327864"/>
    <w:rsid w:val="00327B05"/>
    <w:rsid w:val="00330127"/>
    <w:rsid w:val="00330480"/>
    <w:rsid w:val="0033099E"/>
    <w:rsid w:val="00330B10"/>
    <w:rsid w:val="00331BC7"/>
    <w:rsid w:val="00332D57"/>
    <w:rsid w:val="00332DD1"/>
    <w:rsid w:val="00333252"/>
    <w:rsid w:val="003338DB"/>
    <w:rsid w:val="00334292"/>
    <w:rsid w:val="003343AC"/>
    <w:rsid w:val="0033523A"/>
    <w:rsid w:val="00335D62"/>
    <w:rsid w:val="0033613E"/>
    <w:rsid w:val="003361DB"/>
    <w:rsid w:val="0033633B"/>
    <w:rsid w:val="003363B4"/>
    <w:rsid w:val="0033692E"/>
    <w:rsid w:val="00336CFE"/>
    <w:rsid w:val="00337635"/>
    <w:rsid w:val="00337D97"/>
    <w:rsid w:val="00340949"/>
    <w:rsid w:val="00340B2B"/>
    <w:rsid w:val="00340C6F"/>
    <w:rsid w:val="00341164"/>
    <w:rsid w:val="0034139C"/>
    <w:rsid w:val="00341936"/>
    <w:rsid w:val="00341C2B"/>
    <w:rsid w:val="00341F4D"/>
    <w:rsid w:val="00342954"/>
    <w:rsid w:val="00342B50"/>
    <w:rsid w:val="003436A8"/>
    <w:rsid w:val="0034455C"/>
    <w:rsid w:val="00344DC9"/>
    <w:rsid w:val="00345B03"/>
    <w:rsid w:val="00345D13"/>
    <w:rsid w:val="0034741B"/>
    <w:rsid w:val="003476BB"/>
    <w:rsid w:val="00347CC5"/>
    <w:rsid w:val="0035169A"/>
    <w:rsid w:val="00352810"/>
    <w:rsid w:val="00353178"/>
    <w:rsid w:val="0035352B"/>
    <w:rsid w:val="00353612"/>
    <w:rsid w:val="0035430B"/>
    <w:rsid w:val="00354442"/>
    <w:rsid w:val="0035514A"/>
    <w:rsid w:val="003552AB"/>
    <w:rsid w:val="0035545B"/>
    <w:rsid w:val="003558A2"/>
    <w:rsid w:val="003568D1"/>
    <w:rsid w:val="0035729A"/>
    <w:rsid w:val="00357718"/>
    <w:rsid w:val="003604FF"/>
    <w:rsid w:val="00360538"/>
    <w:rsid w:val="00360E4D"/>
    <w:rsid w:val="00361860"/>
    <w:rsid w:val="003619BB"/>
    <w:rsid w:val="00361A81"/>
    <w:rsid w:val="00361E3D"/>
    <w:rsid w:val="00361EF9"/>
    <w:rsid w:val="00362DFE"/>
    <w:rsid w:val="00362F22"/>
    <w:rsid w:val="00363383"/>
    <w:rsid w:val="00363984"/>
    <w:rsid w:val="00363A23"/>
    <w:rsid w:val="0036458C"/>
    <w:rsid w:val="003647C4"/>
    <w:rsid w:val="00364EC9"/>
    <w:rsid w:val="003651F4"/>
    <w:rsid w:val="003653A9"/>
    <w:rsid w:val="003655B0"/>
    <w:rsid w:val="003656EF"/>
    <w:rsid w:val="00365B03"/>
    <w:rsid w:val="00365E9F"/>
    <w:rsid w:val="003674AD"/>
    <w:rsid w:val="00367A7F"/>
    <w:rsid w:val="003702E7"/>
    <w:rsid w:val="003702FD"/>
    <w:rsid w:val="0037062A"/>
    <w:rsid w:val="00370A2B"/>
    <w:rsid w:val="00370C15"/>
    <w:rsid w:val="00370F1E"/>
    <w:rsid w:val="0037206B"/>
    <w:rsid w:val="003722B2"/>
    <w:rsid w:val="0037260E"/>
    <w:rsid w:val="00372C5A"/>
    <w:rsid w:val="00373547"/>
    <w:rsid w:val="003739E2"/>
    <w:rsid w:val="00373AFC"/>
    <w:rsid w:val="003747B4"/>
    <w:rsid w:val="00374847"/>
    <w:rsid w:val="00374D18"/>
    <w:rsid w:val="00375122"/>
    <w:rsid w:val="00375470"/>
    <w:rsid w:val="00375E52"/>
    <w:rsid w:val="003767F7"/>
    <w:rsid w:val="00377816"/>
    <w:rsid w:val="00377D9F"/>
    <w:rsid w:val="00377DFF"/>
    <w:rsid w:val="00380F01"/>
    <w:rsid w:val="003811A9"/>
    <w:rsid w:val="00381E1D"/>
    <w:rsid w:val="00381EFE"/>
    <w:rsid w:val="00382992"/>
    <w:rsid w:val="00382B9E"/>
    <w:rsid w:val="003838D2"/>
    <w:rsid w:val="00383F3C"/>
    <w:rsid w:val="00384BA2"/>
    <w:rsid w:val="00384F04"/>
    <w:rsid w:val="00384FCC"/>
    <w:rsid w:val="0038543D"/>
    <w:rsid w:val="003868E2"/>
    <w:rsid w:val="00387A7D"/>
    <w:rsid w:val="00387EE3"/>
    <w:rsid w:val="00390173"/>
    <w:rsid w:val="003906A6"/>
    <w:rsid w:val="0039116B"/>
    <w:rsid w:val="00391AC3"/>
    <w:rsid w:val="003921DD"/>
    <w:rsid w:val="00392FC7"/>
    <w:rsid w:val="0039372D"/>
    <w:rsid w:val="00393992"/>
    <w:rsid w:val="00393AD4"/>
    <w:rsid w:val="00393D56"/>
    <w:rsid w:val="00394AC4"/>
    <w:rsid w:val="00394D6D"/>
    <w:rsid w:val="00394E02"/>
    <w:rsid w:val="003955A5"/>
    <w:rsid w:val="0039583A"/>
    <w:rsid w:val="00395939"/>
    <w:rsid w:val="0039599F"/>
    <w:rsid w:val="00396BA9"/>
    <w:rsid w:val="003A01EE"/>
    <w:rsid w:val="003A0796"/>
    <w:rsid w:val="003A0E6D"/>
    <w:rsid w:val="003A22EA"/>
    <w:rsid w:val="003A3DB1"/>
    <w:rsid w:val="003A50C5"/>
    <w:rsid w:val="003A5942"/>
    <w:rsid w:val="003A6058"/>
    <w:rsid w:val="003A60B5"/>
    <w:rsid w:val="003A66CD"/>
    <w:rsid w:val="003A696E"/>
    <w:rsid w:val="003A716C"/>
    <w:rsid w:val="003A743C"/>
    <w:rsid w:val="003A746E"/>
    <w:rsid w:val="003A7608"/>
    <w:rsid w:val="003A7BA8"/>
    <w:rsid w:val="003B0254"/>
    <w:rsid w:val="003B149A"/>
    <w:rsid w:val="003B28C7"/>
    <w:rsid w:val="003B2BC8"/>
    <w:rsid w:val="003B2D73"/>
    <w:rsid w:val="003B3D67"/>
    <w:rsid w:val="003B4B53"/>
    <w:rsid w:val="003B4EDB"/>
    <w:rsid w:val="003B5338"/>
    <w:rsid w:val="003B5809"/>
    <w:rsid w:val="003B5A8C"/>
    <w:rsid w:val="003B5D18"/>
    <w:rsid w:val="003B6771"/>
    <w:rsid w:val="003B6D34"/>
    <w:rsid w:val="003B6E22"/>
    <w:rsid w:val="003B71C2"/>
    <w:rsid w:val="003B7317"/>
    <w:rsid w:val="003B7F51"/>
    <w:rsid w:val="003C0011"/>
    <w:rsid w:val="003C0732"/>
    <w:rsid w:val="003C0A8C"/>
    <w:rsid w:val="003C0AE3"/>
    <w:rsid w:val="003C1FFA"/>
    <w:rsid w:val="003C219F"/>
    <w:rsid w:val="003C32DD"/>
    <w:rsid w:val="003C3F26"/>
    <w:rsid w:val="003C42FE"/>
    <w:rsid w:val="003C475E"/>
    <w:rsid w:val="003C47F5"/>
    <w:rsid w:val="003C4EB2"/>
    <w:rsid w:val="003C5103"/>
    <w:rsid w:val="003C5266"/>
    <w:rsid w:val="003C55F2"/>
    <w:rsid w:val="003C5952"/>
    <w:rsid w:val="003C6F17"/>
    <w:rsid w:val="003C7595"/>
    <w:rsid w:val="003D1EA8"/>
    <w:rsid w:val="003D2056"/>
    <w:rsid w:val="003D25F2"/>
    <w:rsid w:val="003D35F7"/>
    <w:rsid w:val="003D4988"/>
    <w:rsid w:val="003D4AB3"/>
    <w:rsid w:val="003D6B74"/>
    <w:rsid w:val="003D6BB1"/>
    <w:rsid w:val="003D6D6C"/>
    <w:rsid w:val="003D6E34"/>
    <w:rsid w:val="003D6FAE"/>
    <w:rsid w:val="003D7370"/>
    <w:rsid w:val="003D768C"/>
    <w:rsid w:val="003D789B"/>
    <w:rsid w:val="003D7C44"/>
    <w:rsid w:val="003E050E"/>
    <w:rsid w:val="003E0BA2"/>
    <w:rsid w:val="003E0D82"/>
    <w:rsid w:val="003E1D5A"/>
    <w:rsid w:val="003E2639"/>
    <w:rsid w:val="003E29DB"/>
    <w:rsid w:val="003E2A8B"/>
    <w:rsid w:val="003E36A8"/>
    <w:rsid w:val="003E3855"/>
    <w:rsid w:val="003E4846"/>
    <w:rsid w:val="003E4893"/>
    <w:rsid w:val="003E4A32"/>
    <w:rsid w:val="003E5B78"/>
    <w:rsid w:val="003E62F7"/>
    <w:rsid w:val="003E6B0F"/>
    <w:rsid w:val="003E6E9E"/>
    <w:rsid w:val="003E7AC1"/>
    <w:rsid w:val="003F0093"/>
    <w:rsid w:val="003F07B9"/>
    <w:rsid w:val="003F0970"/>
    <w:rsid w:val="003F1984"/>
    <w:rsid w:val="003F2065"/>
    <w:rsid w:val="003F325E"/>
    <w:rsid w:val="003F4A1E"/>
    <w:rsid w:val="003F527B"/>
    <w:rsid w:val="003F61D1"/>
    <w:rsid w:val="00400235"/>
    <w:rsid w:val="00400982"/>
    <w:rsid w:val="00400B72"/>
    <w:rsid w:val="00400C77"/>
    <w:rsid w:val="0040150B"/>
    <w:rsid w:val="0040169D"/>
    <w:rsid w:val="00401C2A"/>
    <w:rsid w:val="00402456"/>
    <w:rsid w:val="004040B8"/>
    <w:rsid w:val="0040413B"/>
    <w:rsid w:val="00405038"/>
    <w:rsid w:val="00405675"/>
    <w:rsid w:val="004056AA"/>
    <w:rsid w:val="00405DAC"/>
    <w:rsid w:val="0040724F"/>
    <w:rsid w:val="00407E2D"/>
    <w:rsid w:val="004117F5"/>
    <w:rsid w:val="00411F88"/>
    <w:rsid w:val="00413A90"/>
    <w:rsid w:val="00413F60"/>
    <w:rsid w:val="00414873"/>
    <w:rsid w:val="00415C93"/>
    <w:rsid w:val="004162A6"/>
    <w:rsid w:val="0041679E"/>
    <w:rsid w:val="00416997"/>
    <w:rsid w:val="00416EAF"/>
    <w:rsid w:val="004171DA"/>
    <w:rsid w:val="00417B51"/>
    <w:rsid w:val="00417F64"/>
    <w:rsid w:val="004200C2"/>
    <w:rsid w:val="00420B0A"/>
    <w:rsid w:val="00420CD6"/>
    <w:rsid w:val="00420D2F"/>
    <w:rsid w:val="004224F7"/>
    <w:rsid w:val="00422BB9"/>
    <w:rsid w:val="00423042"/>
    <w:rsid w:val="00423653"/>
    <w:rsid w:val="0042400F"/>
    <w:rsid w:val="00424773"/>
    <w:rsid w:val="00424DE6"/>
    <w:rsid w:val="00425B37"/>
    <w:rsid w:val="00425FF1"/>
    <w:rsid w:val="004265AD"/>
    <w:rsid w:val="00426890"/>
    <w:rsid w:val="0042695E"/>
    <w:rsid w:val="00426DDC"/>
    <w:rsid w:val="00427A3C"/>
    <w:rsid w:val="00427C35"/>
    <w:rsid w:val="00427C78"/>
    <w:rsid w:val="00427D8B"/>
    <w:rsid w:val="00427F18"/>
    <w:rsid w:val="0043047B"/>
    <w:rsid w:val="00430915"/>
    <w:rsid w:val="00431237"/>
    <w:rsid w:val="004316FB"/>
    <w:rsid w:val="004320A2"/>
    <w:rsid w:val="004325E8"/>
    <w:rsid w:val="00432E52"/>
    <w:rsid w:val="004336E8"/>
    <w:rsid w:val="00433A86"/>
    <w:rsid w:val="004357B3"/>
    <w:rsid w:val="004357D2"/>
    <w:rsid w:val="00436655"/>
    <w:rsid w:val="004370D7"/>
    <w:rsid w:val="00437A51"/>
    <w:rsid w:val="00437B97"/>
    <w:rsid w:val="00437D31"/>
    <w:rsid w:val="00437D77"/>
    <w:rsid w:val="004402AB"/>
    <w:rsid w:val="0044049D"/>
    <w:rsid w:val="00440DC9"/>
    <w:rsid w:val="00441A39"/>
    <w:rsid w:val="00442198"/>
    <w:rsid w:val="004422F7"/>
    <w:rsid w:val="00442BC9"/>
    <w:rsid w:val="00442F0E"/>
    <w:rsid w:val="00443E65"/>
    <w:rsid w:val="0044435E"/>
    <w:rsid w:val="004444B1"/>
    <w:rsid w:val="00444C20"/>
    <w:rsid w:val="00445697"/>
    <w:rsid w:val="004461D3"/>
    <w:rsid w:val="0044641C"/>
    <w:rsid w:val="00446626"/>
    <w:rsid w:val="0044664D"/>
    <w:rsid w:val="004467F6"/>
    <w:rsid w:val="00446D2D"/>
    <w:rsid w:val="0044744A"/>
    <w:rsid w:val="00447A70"/>
    <w:rsid w:val="00447AEA"/>
    <w:rsid w:val="00450D44"/>
    <w:rsid w:val="00451542"/>
    <w:rsid w:val="0045161C"/>
    <w:rsid w:val="00451AA8"/>
    <w:rsid w:val="00451AC3"/>
    <w:rsid w:val="00452934"/>
    <w:rsid w:val="004535ED"/>
    <w:rsid w:val="00454075"/>
    <w:rsid w:val="004541E6"/>
    <w:rsid w:val="00454996"/>
    <w:rsid w:val="00454B9B"/>
    <w:rsid w:val="004555CD"/>
    <w:rsid w:val="00455944"/>
    <w:rsid w:val="0045599D"/>
    <w:rsid w:val="00455D00"/>
    <w:rsid w:val="00455FB8"/>
    <w:rsid w:val="00456325"/>
    <w:rsid w:val="00456903"/>
    <w:rsid w:val="00456A02"/>
    <w:rsid w:val="00456E98"/>
    <w:rsid w:val="00457091"/>
    <w:rsid w:val="004572F2"/>
    <w:rsid w:val="004575FD"/>
    <w:rsid w:val="00457F26"/>
    <w:rsid w:val="0046003E"/>
    <w:rsid w:val="004609B0"/>
    <w:rsid w:val="00460E4A"/>
    <w:rsid w:val="00461160"/>
    <w:rsid w:val="004617A3"/>
    <w:rsid w:val="00462417"/>
    <w:rsid w:val="00462BCF"/>
    <w:rsid w:val="00462FEE"/>
    <w:rsid w:val="00463065"/>
    <w:rsid w:val="00463508"/>
    <w:rsid w:val="00463C43"/>
    <w:rsid w:val="00464E02"/>
    <w:rsid w:val="00465695"/>
    <w:rsid w:val="0046571D"/>
    <w:rsid w:val="0046579F"/>
    <w:rsid w:val="00465965"/>
    <w:rsid w:val="004659C6"/>
    <w:rsid w:val="0046646B"/>
    <w:rsid w:val="004664D0"/>
    <w:rsid w:val="00467846"/>
    <w:rsid w:val="0046786C"/>
    <w:rsid w:val="00470C0B"/>
    <w:rsid w:val="00470EFB"/>
    <w:rsid w:val="00471263"/>
    <w:rsid w:val="00472AA0"/>
    <w:rsid w:val="00474137"/>
    <w:rsid w:val="00475464"/>
    <w:rsid w:val="00475A5D"/>
    <w:rsid w:val="00476046"/>
    <w:rsid w:val="00476A03"/>
    <w:rsid w:val="00476DFD"/>
    <w:rsid w:val="004775C8"/>
    <w:rsid w:val="0048013E"/>
    <w:rsid w:val="004813CD"/>
    <w:rsid w:val="00481999"/>
    <w:rsid w:val="00481ABF"/>
    <w:rsid w:val="00481AEF"/>
    <w:rsid w:val="00483C5D"/>
    <w:rsid w:val="004840F0"/>
    <w:rsid w:val="00484548"/>
    <w:rsid w:val="004849EB"/>
    <w:rsid w:val="0048553B"/>
    <w:rsid w:val="00485A19"/>
    <w:rsid w:val="00485CDF"/>
    <w:rsid w:val="0048619C"/>
    <w:rsid w:val="004865B0"/>
    <w:rsid w:val="00486B54"/>
    <w:rsid w:val="0048720B"/>
    <w:rsid w:val="00487713"/>
    <w:rsid w:val="004877A1"/>
    <w:rsid w:val="0049093C"/>
    <w:rsid w:val="004911C3"/>
    <w:rsid w:val="0049169B"/>
    <w:rsid w:val="00492529"/>
    <w:rsid w:val="00492539"/>
    <w:rsid w:val="00492979"/>
    <w:rsid w:val="00492A1E"/>
    <w:rsid w:val="00492BE0"/>
    <w:rsid w:val="00493396"/>
    <w:rsid w:val="004938FC"/>
    <w:rsid w:val="00494CE5"/>
    <w:rsid w:val="00496608"/>
    <w:rsid w:val="0049736B"/>
    <w:rsid w:val="00497BC5"/>
    <w:rsid w:val="00497E78"/>
    <w:rsid w:val="004A0117"/>
    <w:rsid w:val="004A02F7"/>
    <w:rsid w:val="004A041C"/>
    <w:rsid w:val="004A086E"/>
    <w:rsid w:val="004A0ECF"/>
    <w:rsid w:val="004A1459"/>
    <w:rsid w:val="004A1BAE"/>
    <w:rsid w:val="004A1F60"/>
    <w:rsid w:val="004A23B9"/>
    <w:rsid w:val="004A23D7"/>
    <w:rsid w:val="004A2895"/>
    <w:rsid w:val="004A2A1A"/>
    <w:rsid w:val="004A323B"/>
    <w:rsid w:val="004A344A"/>
    <w:rsid w:val="004A381F"/>
    <w:rsid w:val="004A3860"/>
    <w:rsid w:val="004A3DA6"/>
    <w:rsid w:val="004A4414"/>
    <w:rsid w:val="004A4BBC"/>
    <w:rsid w:val="004A569B"/>
    <w:rsid w:val="004A6434"/>
    <w:rsid w:val="004A66DA"/>
    <w:rsid w:val="004A6FD5"/>
    <w:rsid w:val="004A7E01"/>
    <w:rsid w:val="004B03AA"/>
    <w:rsid w:val="004B12AA"/>
    <w:rsid w:val="004B1E91"/>
    <w:rsid w:val="004B24AA"/>
    <w:rsid w:val="004B2720"/>
    <w:rsid w:val="004B2DE4"/>
    <w:rsid w:val="004B2E07"/>
    <w:rsid w:val="004B32F0"/>
    <w:rsid w:val="004B4389"/>
    <w:rsid w:val="004B56E5"/>
    <w:rsid w:val="004B5740"/>
    <w:rsid w:val="004B5CDA"/>
    <w:rsid w:val="004B5D3D"/>
    <w:rsid w:val="004B6BA4"/>
    <w:rsid w:val="004B75BC"/>
    <w:rsid w:val="004B7AC2"/>
    <w:rsid w:val="004B7E80"/>
    <w:rsid w:val="004B7EF6"/>
    <w:rsid w:val="004C0319"/>
    <w:rsid w:val="004C08A4"/>
    <w:rsid w:val="004C11CB"/>
    <w:rsid w:val="004C1780"/>
    <w:rsid w:val="004C1837"/>
    <w:rsid w:val="004C283E"/>
    <w:rsid w:val="004C2D55"/>
    <w:rsid w:val="004C36A0"/>
    <w:rsid w:val="004C3BCB"/>
    <w:rsid w:val="004C43E2"/>
    <w:rsid w:val="004C4585"/>
    <w:rsid w:val="004C47B8"/>
    <w:rsid w:val="004C510D"/>
    <w:rsid w:val="004C55D9"/>
    <w:rsid w:val="004C56DB"/>
    <w:rsid w:val="004C5CD8"/>
    <w:rsid w:val="004C5EBE"/>
    <w:rsid w:val="004C640B"/>
    <w:rsid w:val="004C6CE8"/>
    <w:rsid w:val="004C75B9"/>
    <w:rsid w:val="004C7C20"/>
    <w:rsid w:val="004C7D09"/>
    <w:rsid w:val="004D17D1"/>
    <w:rsid w:val="004D1A06"/>
    <w:rsid w:val="004D1AE0"/>
    <w:rsid w:val="004D28E1"/>
    <w:rsid w:val="004D298C"/>
    <w:rsid w:val="004D38CE"/>
    <w:rsid w:val="004D3A1C"/>
    <w:rsid w:val="004D6D93"/>
    <w:rsid w:val="004D743D"/>
    <w:rsid w:val="004D762D"/>
    <w:rsid w:val="004D786D"/>
    <w:rsid w:val="004D7E34"/>
    <w:rsid w:val="004E00AF"/>
    <w:rsid w:val="004E15DE"/>
    <w:rsid w:val="004E1D41"/>
    <w:rsid w:val="004E2A92"/>
    <w:rsid w:val="004E2F2B"/>
    <w:rsid w:val="004E2FA3"/>
    <w:rsid w:val="004E4D1B"/>
    <w:rsid w:val="004E4E31"/>
    <w:rsid w:val="004E4F45"/>
    <w:rsid w:val="004E5E64"/>
    <w:rsid w:val="004E71D2"/>
    <w:rsid w:val="004E74C3"/>
    <w:rsid w:val="004E7D81"/>
    <w:rsid w:val="004F00AD"/>
    <w:rsid w:val="004F030C"/>
    <w:rsid w:val="004F0E2A"/>
    <w:rsid w:val="004F0E3D"/>
    <w:rsid w:val="004F0F67"/>
    <w:rsid w:val="004F13D5"/>
    <w:rsid w:val="004F1BAF"/>
    <w:rsid w:val="004F1E24"/>
    <w:rsid w:val="004F2C40"/>
    <w:rsid w:val="004F3831"/>
    <w:rsid w:val="004F3969"/>
    <w:rsid w:val="004F3B14"/>
    <w:rsid w:val="004F3C02"/>
    <w:rsid w:val="004F3C08"/>
    <w:rsid w:val="004F3C3F"/>
    <w:rsid w:val="004F4253"/>
    <w:rsid w:val="004F4F59"/>
    <w:rsid w:val="004F5D9F"/>
    <w:rsid w:val="004F67F1"/>
    <w:rsid w:val="005002A2"/>
    <w:rsid w:val="00500599"/>
    <w:rsid w:val="00500AF8"/>
    <w:rsid w:val="00500D66"/>
    <w:rsid w:val="0050183B"/>
    <w:rsid w:val="005018C1"/>
    <w:rsid w:val="005019D2"/>
    <w:rsid w:val="00501A86"/>
    <w:rsid w:val="00501F34"/>
    <w:rsid w:val="005020B6"/>
    <w:rsid w:val="005022AA"/>
    <w:rsid w:val="005033D2"/>
    <w:rsid w:val="00503A61"/>
    <w:rsid w:val="00503F1F"/>
    <w:rsid w:val="005040B4"/>
    <w:rsid w:val="00504151"/>
    <w:rsid w:val="0050447D"/>
    <w:rsid w:val="00504715"/>
    <w:rsid w:val="00505406"/>
    <w:rsid w:val="005055BA"/>
    <w:rsid w:val="00505EB5"/>
    <w:rsid w:val="0050624E"/>
    <w:rsid w:val="005063E4"/>
    <w:rsid w:val="005068D2"/>
    <w:rsid w:val="00506981"/>
    <w:rsid w:val="005079E9"/>
    <w:rsid w:val="00507DE5"/>
    <w:rsid w:val="0051096B"/>
    <w:rsid w:val="00510C57"/>
    <w:rsid w:val="00510F80"/>
    <w:rsid w:val="00511407"/>
    <w:rsid w:val="005116A9"/>
    <w:rsid w:val="00511B6E"/>
    <w:rsid w:val="00511F09"/>
    <w:rsid w:val="00511FDC"/>
    <w:rsid w:val="0051217E"/>
    <w:rsid w:val="0051260D"/>
    <w:rsid w:val="005126BF"/>
    <w:rsid w:val="00512713"/>
    <w:rsid w:val="005132CE"/>
    <w:rsid w:val="00513A2C"/>
    <w:rsid w:val="00514479"/>
    <w:rsid w:val="0051488A"/>
    <w:rsid w:val="0051551C"/>
    <w:rsid w:val="0051580E"/>
    <w:rsid w:val="00516ADD"/>
    <w:rsid w:val="005171A5"/>
    <w:rsid w:val="005174F9"/>
    <w:rsid w:val="0052066D"/>
    <w:rsid w:val="005211AB"/>
    <w:rsid w:val="005229CE"/>
    <w:rsid w:val="00522A06"/>
    <w:rsid w:val="00522EA1"/>
    <w:rsid w:val="00523143"/>
    <w:rsid w:val="00523BAA"/>
    <w:rsid w:val="005244DF"/>
    <w:rsid w:val="00524B45"/>
    <w:rsid w:val="00524F3A"/>
    <w:rsid w:val="00525F7E"/>
    <w:rsid w:val="005267E3"/>
    <w:rsid w:val="00526BBF"/>
    <w:rsid w:val="00527164"/>
    <w:rsid w:val="00527221"/>
    <w:rsid w:val="005277FF"/>
    <w:rsid w:val="00527AAE"/>
    <w:rsid w:val="005312C8"/>
    <w:rsid w:val="00531452"/>
    <w:rsid w:val="00531589"/>
    <w:rsid w:val="00531804"/>
    <w:rsid w:val="00532BFA"/>
    <w:rsid w:val="00532CF1"/>
    <w:rsid w:val="00532F7C"/>
    <w:rsid w:val="00533184"/>
    <w:rsid w:val="00533627"/>
    <w:rsid w:val="00533744"/>
    <w:rsid w:val="00533BF7"/>
    <w:rsid w:val="00533D6C"/>
    <w:rsid w:val="0053426D"/>
    <w:rsid w:val="005342C9"/>
    <w:rsid w:val="00534C58"/>
    <w:rsid w:val="00535618"/>
    <w:rsid w:val="00535BE9"/>
    <w:rsid w:val="00536314"/>
    <w:rsid w:val="00536329"/>
    <w:rsid w:val="00536334"/>
    <w:rsid w:val="0053672C"/>
    <w:rsid w:val="005376DA"/>
    <w:rsid w:val="0054065E"/>
    <w:rsid w:val="00540F2F"/>
    <w:rsid w:val="00541E7A"/>
    <w:rsid w:val="005429CC"/>
    <w:rsid w:val="005432AF"/>
    <w:rsid w:val="005436AF"/>
    <w:rsid w:val="00544104"/>
    <w:rsid w:val="00544360"/>
    <w:rsid w:val="005448D5"/>
    <w:rsid w:val="00544C84"/>
    <w:rsid w:val="00544C9F"/>
    <w:rsid w:val="00544F4D"/>
    <w:rsid w:val="005451EE"/>
    <w:rsid w:val="00546192"/>
    <w:rsid w:val="005508BA"/>
    <w:rsid w:val="005513AD"/>
    <w:rsid w:val="005523C3"/>
    <w:rsid w:val="00552C12"/>
    <w:rsid w:val="0055360B"/>
    <w:rsid w:val="005537E3"/>
    <w:rsid w:val="00554CB3"/>
    <w:rsid w:val="00555F54"/>
    <w:rsid w:val="0055623F"/>
    <w:rsid w:val="005565D4"/>
    <w:rsid w:val="00556945"/>
    <w:rsid w:val="005569ED"/>
    <w:rsid w:val="00556AA8"/>
    <w:rsid w:val="00556E68"/>
    <w:rsid w:val="00557118"/>
    <w:rsid w:val="00560CE5"/>
    <w:rsid w:val="00560F97"/>
    <w:rsid w:val="005610D5"/>
    <w:rsid w:val="00561401"/>
    <w:rsid w:val="005616D7"/>
    <w:rsid w:val="0056207C"/>
    <w:rsid w:val="00562131"/>
    <w:rsid w:val="00562B3C"/>
    <w:rsid w:val="00563702"/>
    <w:rsid w:val="0056416F"/>
    <w:rsid w:val="00564BF3"/>
    <w:rsid w:val="00564FD9"/>
    <w:rsid w:val="00565DEC"/>
    <w:rsid w:val="00565ED5"/>
    <w:rsid w:val="00567213"/>
    <w:rsid w:val="00570CDF"/>
    <w:rsid w:val="00570DB2"/>
    <w:rsid w:val="00573573"/>
    <w:rsid w:val="00573E7B"/>
    <w:rsid w:val="00573E9E"/>
    <w:rsid w:val="00574057"/>
    <w:rsid w:val="005740C9"/>
    <w:rsid w:val="00574BFD"/>
    <w:rsid w:val="00574C31"/>
    <w:rsid w:val="0057577B"/>
    <w:rsid w:val="00576113"/>
    <w:rsid w:val="0057627E"/>
    <w:rsid w:val="005766E1"/>
    <w:rsid w:val="00576919"/>
    <w:rsid w:val="00576948"/>
    <w:rsid w:val="00576CFB"/>
    <w:rsid w:val="0058022A"/>
    <w:rsid w:val="00580430"/>
    <w:rsid w:val="0058084D"/>
    <w:rsid w:val="00580889"/>
    <w:rsid w:val="00582CBD"/>
    <w:rsid w:val="00582EE8"/>
    <w:rsid w:val="0058321B"/>
    <w:rsid w:val="00583338"/>
    <w:rsid w:val="0058338F"/>
    <w:rsid w:val="0058438A"/>
    <w:rsid w:val="0058465E"/>
    <w:rsid w:val="00584DF4"/>
    <w:rsid w:val="00585145"/>
    <w:rsid w:val="00586275"/>
    <w:rsid w:val="00586972"/>
    <w:rsid w:val="00586F31"/>
    <w:rsid w:val="00587075"/>
    <w:rsid w:val="005874F9"/>
    <w:rsid w:val="005878FD"/>
    <w:rsid w:val="005906EB"/>
    <w:rsid w:val="00590F0D"/>
    <w:rsid w:val="00591AF9"/>
    <w:rsid w:val="00592F1F"/>
    <w:rsid w:val="0059353F"/>
    <w:rsid w:val="0059425F"/>
    <w:rsid w:val="00594999"/>
    <w:rsid w:val="00594BEE"/>
    <w:rsid w:val="00595BFD"/>
    <w:rsid w:val="00596040"/>
    <w:rsid w:val="0059681B"/>
    <w:rsid w:val="00596AD7"/>
    <w:rsid w:val="0059727D"/>
    <w:rsid w:val="00597DFA"/>
    <w:rsid w:val="005A0443"/>
    <w:rsid w:val="005A08F8"/>
    <w:rsid w:val="005A0DE9"/>
    <w:rsid w:val="005A0F21"/>
    <w:rsid w:val="005A1037"/>
    <w:rsid w:val="005A1709"/>
    <w:rsid w:val="005A20B7"/>
    <w:rsid w:val="005A28B7"/>
    <w:rsid w:val="005A2E31"/>
    <w:rsid w:val="005A30D3"/>
    <w:rsid w:val="005A3240"/>
    <w:rsid w:val="005A32FD"/>
    <w:rsid w:val="005A33DE"/>
    <w:rsid w:val="005A3B3C"/>
    <w:rsid w:val="005A4AF6"/>
    <w:rsid w:val="005A500B"/>
    <w:rsid w:val="005A5346"/>
    <w:rsid w:val="005A5A0B"/>
    <w:rsid w:val="005A5C65"/>
    <w:rsid w:val="005A68EA"/>
    <w:rsid w:val="005A6F24"/>
    <w:rsid w:val="005A76DD"/>
    <w:rsid w:val="005A7EF1"/>
    <w:rsid w:val="005B006B"/>
    <w:rsid w:val="005B007D"/>
    <w:rsid w:val="005B04AE"/>
    <w:rsid w:val="005B09CF"/>
    <w:rsid w:val="005B0D7F"/>
    <w:rsid w:val="005B20E7"/>
    <w:rsid w:val="005B2188"/>
    <w:rsid w:val="005B3010"/>
    <w:rsid w:val="005B3584"/>
    <w:rsid w:val="005B372A"/>
    <w:rsid w:val="005B3B2A"/>
    <w:rsid w:val="005B3B56"/>
    <w:rsid w:val="005B3CD7"/>
    <w:rsid w:val="005B41FF"/>
    <w:rsid w:val="005B4363"/>
    <w:rsid w:val="005B4CA0"/>
    <w:rsid w:val="005B603D"/>
    <w:rsid w:val="005B69AC"/>
    <w:rsid w:val="005C103A"/>
    <w:rsid w:val="005C2B74"/>
    <w:rsid w:val="005C437E"/>
    <w:rsid w:val="005C4D63"/>
    <w:rsid w:val="005C5317"/>
    <w:rsid w:val="005C68BE"/>
    <w:rsid w:val="005C6B20"/>
    <w:rsid w:val="005C6D08"/>
    <w:rsid w:val="005C7781"/>
    <w:rsid w:val="005C78F5"/>
    <w:rsid w:val="005C7EF6"/>
    <w:rsid w:val="005D0B61"/>
    <w:rsid w:val="005D0FE0"/>
    <w:rsid w:val="005D1716"/>
    <w:rsid w:val="005D1DA6"/>
    <w:rsid w:val="005D27D9"/>
    <w:rsid w:val="005D29B3"/>
    <w:rsid w:val="005D31B2"/>
    <w:rsid w:val="005D33B9"/>
    <w:rsid w:val="005D4C6A"/>
    <w:rsid w:val="005D505A"/>
    <w:rsid w:val="005D5072"/>
    <w:rsid w:val="005D5856"/>
    <w:rsid w:val="005D60BB"/>
    <w:rsid w:val="005D611D"/>
    <w:rsid w:val="005D6299"/>
    <w:rsid w:val="005D676F"/>
    <w:rsid w:val="005D7650"/>
    <w:rsid w:val="005E067E"/>
    <w:rsid w:val="005E06EB"/>
    <w:rsid w:val="005E0C77"/>
    <w:rsid w:val="005E0E40"/>
    <w:rsid w:val="005E1532"/>
    <w:rsid w:val="005E1BD5"/>
    <w:rsid w:val="005E314B"/>
    <w:rsid w:val="005E3246"/>
    <w:rsid w:val="005E458C"/>
    <w:rsid w:val="005E4A48"/>
    <w:rsid w:val="005E4B6C"/>
    <w:rsid w:val="005E52B5"/>
    <w:rsid w:val="005E57BF"/>
    <w:rsid w:val="005E5834"/>
    <w:rsid w:val="005E5DD2"/>
    <w:rsid w:val="005E6423"/>
    <w:rsid w:val="005E6747"/>
    <w:rsid w:val="005E6765"/>
    <w:rsid w:val="005E6D4F"/>
    <w:rsid w:val="005E7254"/>
    <w:rsid w:val="005E77DD"/>
    <w:rsid w:val="005E7A43"/>
    <w:rsid w:val="005E7C86"/>
    <w:rsid w:val="005F011A"/>
    <w:rsid w:val="005F0162"/>
    <w:rsid w:val="005F0C17"/>
    <w:rsid w:val="005F0E04"/>
    <w:rsid w:val="005F1378"/>
    <w:rsid w:val="005F1473"/>
    <w:rsid w:val="005F16D6"/>
    <w:rsid w:val="005F1D5A"/>
    <w:rsid w:val="005F1D8C"/>
    <w:rsid w:val="005F224C"/>
    <w:rsid w:val="005F22C3"/>
    <w:rsid w:val="005F31BD"/>
    <w:rsid w:val="005F36FF"/>
    <w:rsid w:val="005F384E"/>
    <w:rsid w:val="005F3B1E"/>
    <w:rsid w:val="005F3FD8"/>
    <w:rsid w:val="005F4563"/>
    <w:rsid w:val="005F4683"/>
    <w:rsid w:val="005F6966"/>
    <w:rsid w:val="005F711D"/>
    <w:rsid w:val="005F79E0"/>
    <w:rsid w:val="0060047E"/>
    <w:rsid w:val="00600CC1"/>
    <w:rsid w:val="00600F3F"/>
    <w:rsid w:val="00601750"/>
    <w:rsid w:val="00602C96"/>
    <w:rsid w:val="006030D2"/>
    <w:rsid w:val="006034CF"/>
    <w:rsid w:val="0060423E"/>
    <w:rsid w:val="006050EA"/>
    <w:rsid w:val="00605652"/>
    <w:rsid w:val="00605814"/>
    <w:rsid w:val="00605901"/>
    <w:rsid w:val="006067EA"/>
    <w:rsid w:val="00606852"/>
    <w:rsid w:val="0060689D"/>
    <w:rsid w:val="00606FAF"/>
    <w:rsid w:val="006077B5"/>
    <w:rsid w:val="00607CE3"/>
    <w:rsid w:val="006101AC"/>
    <w:rsid w:val="00610237"/>
    <w:rsid w:val="00610599"/>
    <w:rsid w:val="00611BBB"/>
    <w:rsid w:val="006122BD"/>
    <w:rsid w:val="0061294A"/>
    <w:rsid w:val="0061302F"/>
    <w:rsid w:val="006143F2"/>
    <w:rsid w:val="006145BA"/>
    <w:rsid w:val="006150F0"/>
    <w:rsid w:val="0061566F"/>
    <w:rsid w:val="00615759"/>
    <w:rsid w:val="00615797"/>
    <w:rsid w:val="00615A36"/>
    <w:rsid w:val="00615D9C"/>
    <w:rsid w:val="00616119"/>
    <w:rsid w:val="006163B4"/>
    <w:rsid w:val="00616EA0"/>
    <w:rsid w:val="006171E2"/>
    <w:rsid w:val="006171E9"/>
    <w:rsid w:val="00617D60"/>
    <w:rsid w:val="0062025A"/>
    <w:rsid w:val="006203AE"/>
    <w:rsid w:val="00620D65"/>
    <w:rsid w:val="00621748"/>
    <w:rsid w:val="00621E30"/>
    <w:rsid w:val="00622C0F"/>
    <w:rsid w:val="00623A79"/>
    <w:rsid w:val="0062442E"/>
    <w:rsid w:val="00624A22"/>
    <w:rsid w:val="006259D4"/>
    <w:rsid w:val="00626590"/>
    <w:rsid w:val="00626A5D"/>
    <w:rsid w:val="00626CFB"/>
    <w:rsid w:val="0062717D"/>
    <w:rsid w:val="0062731B"/>
    <w:rsid w:val="00627D07"/>
    <w:rsid w:val="0063020B"/>
    <w:rsid w:val="006302EC"/>
    <w:rsid w:val="00631C96"/>
    <w:rsid w:val="00631CC6"/>
    <w:rsid w:val="00632604"/>
    <w:rsid w:val="00632982"/>
    <w:rsid w:val="00632C84"/>
    <w:rsid w:val="00633350"/>
    <w:rsid w:val="006336E7"/>
    <w:rsid w:val="00634566"/>
    <w:rsid w:val="00634C44"/>
    <w:rsid w:val="00634EBE"/>
    <w:rsid w:val="00635762"/>
    <w:rsid w:val="006357FC"/>
    <w:rsid w:val="00635D2A"/>
    <w:rsid w:val="00635FFE"/>
    <w:rsid w:val="006369CF"/>
    <w:rsid w:val="00636EA7"/>
    <w:rsid w:val="00637063"/>
    <w:rsid w:val="006372E4"/>
    <w:rsid w:val="006374A5"/>
    <w:rsid w:val="006409BD"/>
    <w:rsid w:val="00640CAB"/>
    <w:rsid w:val="006414D7"/>
    <w:rsid w:val="006414FE"/>
    <w:rsid w:val="006422D7"/>
    <w:rsid w:val="006429E9"/>
    <w:rsid w:val="00643C84"/>
    <w:rsid w:val="006454ED"/>
    <w:rsid w:val="00646CF8"/>
    <w:rsid w:val="00647773"/>
    <w:rsid w:val="0064790C"/>
    <w:rsid w:val="0065064E"/>
    <w:rsid w:val="00651153"/>
    <w:rsid w:val="00651CA0"/>
    <w:rsid w:val="00652489"/>
    <w:rsid w:val="00652AA7"/>
    <w:rsid w:val="00653398"/>
    <w:rsid w:val="00653FC3"/>
    <w:rsid w:val="006546F5"/>
    <w:rsid w:val="00654AFC"/>
    <w:rsid w:val="00654C73"/>
    <w:rsid w:val="00654DDD"/>
    <w:rsid w:val="0065535D"/>
    <w:rsid w:val="00655856"/>
    <w:rsid w:val="00656EC6"/>
    <w:rsid w:val="00657375"/>
    <w:rsid w:val="006576C1"/>
    <w:rsid w:val="006577AC"/>
    <w:rsid w:val="00657ADD"/>
    <w:rsid w:val="00657E63"/>
    <w:rsid w:val="00660556"/>
    <w:rsid w:val="00660877"/>
    <w:rsid w:val="00660F91"/>
    <w:rsid w:val="006613AB"/>
    <w:rsid w:val="0066173A"/>
    <w:rsid w:val="00661882"/>
    <w:rsid w:val="00661906"/>
    <w:rsid w:val="00661A99"/>
    <w:rsid w:val="00661AE8"/>
    <w:rsid w:val="00661E87"/>
    <w:rsid w:val="00662B02"/>
    <w:rsid w:val="0066323E"/>
    <w:rsid w:val="006636C7"/>
    <w:rsid w:val="0066393A"/>
    <w:rsid w:val="00663A9F"/>
    <w:rsid w:val="00664134"/>
    <w:rsid w:val="006647F3"/>
    <w:rsid w:val="006648CE"/>
    <w:rsid w:val="00665BDB"/>
    <w:rsid w:val="00665C3A"/>
    <w:rsid w:val="00666AF7"/>
    <w:rsid w:val="00666D63"/>
    <w:rsid w:val="00666D90"/>
    <w:rsid w:val="006671BB"/>
    <w:rsid w:val="00667364"/>
    <w:rsid w:val="00667704"/>
    <w:rsid w:val="00667902"/>
    <w:rsid w:val="00667B6B"/>
    <w:rsid w:val="006701A2"/>
    <w:rsid w:val="00670645"/>
    <w:rsid w:val="00670FBD"/>
    <w:rsid w:val="00672DF8"/>
    <w:rsid w:val="0067325B"/>
    <w:rsid w:val="00673E09"/>
    <w:rsid w:val="0067423B"/>
    <w:rsid w:val="00674902"/>
    <w:rsid w:val="00675580"/>
    <w:rsid w:val="00675813"/>
    <w:rsid w:val="00675F90"/>
    <w:rsid w:val="006764BE"/>
    <w:rsid w:val="0067759B"/>
    <w:rsid w:val="00677914"/>
    <w:rsid w:val="0067AAB4"/>
    <w:rsid w:val="0068059D"/>
    <w:rsid w:val="00680782"/>
    <w:rsid w:val="00681387"/>
    <w:rsid w:val="0068205B"/>
    <w:rsid w:val="006820AB"/>
    <w:rsid w:val="006828D1"/>
    <w:rsid w:val="00682FF6"/>
    <w:rsid w:val="006839AF"/>
    <w:rsid w:val="00683B08"/>
    <w:rsid w:val="00683C67"/>
    <w:rsid w:val="0068439E"/>
    <w:rsid w:val="006843BA"/>
    <w:rsid w:val="00684EE8"/>
    <w:rsid w:val="0068576F"/>
    <w:rsid w:val="00685940"/>
    <w:rsid w:val="00685B83"/>
    <w:rsid w:val="006871F1"/>
    <w:rsid w:val="0069024A"/>
    <w:rsid w:val="00690457"/>
    <w:rsid w:val="00691807"/>
    <w:rsid w:val="00692B55"/>
    <w:rsid w:val="0069357D"/>
    <w:rsid w:val="00694222"/>
    <w:rsid w:val="0069436B"/>
    <w:rsid w:val="00694A22"/>
    <w:rsid w:val="00695BF6"/>
    <w:rsid w:val="00695C12"/>
    <w:rsid w:val="00695E64"/>
    <w:rsid w:val="00696B88"/>
    <w:rsid w:val="00696C77"/>
    <w:rsid w:val="00697C8B"/>
    <w:rsid w:val="00697D67"/>
    <w:rsid w:val="00697E24"/>
    <w:rsid w:val="00697EB0"/>
    <w:rsid w:val="006A088B"/>
    <w:rsid w:val="006A0B8E"/>
    <w:rsid w:val="006A0F28"/>
    <w:rsid w:val="006A0F32"/>
    <w:rsid w:val="006A1F7E"/>
    <w:rsid w:val="006A21AE"/>
    <w:rsid w:val="006A283E"/>
    <w:rsid w:val="006A2AF8"/>
    <w:rsid w:val="006A2B45"/>
    <w:rsid w:val="006A3928"/>
    <w:rsid w:val="006A4A91"/>
    <w:rsid w:val="006A59FE"/>
    <w:rsid w:val="006A7986"/>
    <w:rsid w:val="006A7AC0"/>
    <w:rsid w:val="006A7AEE"/>
    <w:rsid w:val="006A7BF5"/>
    <w:rsid w:val="006A7ED4"/>
    <w:rsid w:val="006B111A"/>
    <w:rsid w:val="006B180B"/>
    <w:rsid w:val="006B1BB8"/>
    <w:rsid w:val="006B3016"/>
    <w:rsid w:val="006B3050"/>
    <w:rsid w:val="006B3649"/>
    <w:rsid w:val="006B5762"/>
    <w:rsid w:val="006B5FB7"/>
    <w:rsid w:val="006B604E"/>
    <w:rsid w:val="006B6644"/>
    <w:rsid w:val="006B673B"/>
    <w:rsid w:val="006B7607"/>
    <w:rsid w:val="006B7CB9"/>
    <w:rsid w:val="006C0192"/>
    <w:rsid w:val="006C076D"/>
    <w:rsid w:val="006C1AE2"/>
    <w:rsid w:val="006C1F61"/>
    <w:rsid w:val="006C208A"/>
    <w:rsid w:val="006C2331"/>
    <w:rsid w:val="006C23D4"/>
    <w:rsid w:val="006C24A7"/>
    <w:rsid w:val="006C532F"/>
    <w:rsid w:val="006C6234"/>
    <w:rsid w:val="006C683A"/>
    <w:rsid w:val="006D0881"/>
    <w:rsid w:val="006D107C"/>
    <w:rsid w:val="006D1D9A"/>
    <w:rsid w:val="006D2066"/>
    <w:rsid w:val="006D25AC"/>
    <w:rsid w:val="006D2726"/>
    <w:rsid w:val="006D3592"/>
    <w:rsid w:val="006D3BF9"/>
    <w:rsid w:val="006D3CC2"/>
    <w:rsid w:val="006D43AF"/>
    <w:rsid w:val="006D4556"/>
    <w:rsid w:val="006D46A8"/>
    <w:rsid w:val="006D49CE"/>
    <w:rsid w:val="006D4BF0"/>
    <w:rsid w:val="006D5EC3"/>
    <w:rsid w:val="006D7388"/>
    <w:rsid w:val="006E0DD2"/>
    <w:rsid w:val="006E0FDF"/>
    <w:rsid w:val="006E1053"/>
    <w:rsid w:val="006E1CFD"/>
    <w:rsid w:val="006E235C"/>
    <w:rsid w:val="006E299D"/>
    <w:rsid w:val="006E2E39"/>
    <w:rsid w:val="006E2ECB"/>
    <w:rsid w:val="006E3994"/>
    <w:rsid w:val="006E3F2D"/>
    <w:rsid w:val="006E4909"/>
    <w:rsid w:val="006E4A11"/>
    <w:rsid w:val="006E5C9F"/>
    <w:rsid w:val="006E5CB1"/>
    <w:rsid w:val="006E64B5"/>
    <w:rsid w:val="006E6958"/>
    <w:rsid w:val="006E752E"/>
    <w:rsid w:val="006E787B"/>
    <w:rsid w:val="006F0BB8"/>
    <w:rsid w:val="006F12B9"/>
    <w:rsid w:val="006F1364"/>
    <w:rsid w:val="006F1955"/>
    <w:rsid w:val="006F26F8"/>
    <w:rsid w:val="006F2E1D"/>
    <w:rsid w:val="006F2E7E"/>
    <w:rsid w:val="006F3213"/>
    <w:rsid w:val="006F3255"/>
    <w:rsid w:val="006F478B"/>
    <w:rsid w:val="006F4A5B"/>
    <w:rsid w:val="006F52F2"/>
    <w:rsid w:val="006F53A0"/>
    <w:rsid w:val="006F5E4A"/>
    <w:rsid w:val="006F6230"/>
    <w:rsid w:val="006F7C6E"/>
    <w:rsid w:val="006F7EE4"/>
    <w:rsid w:val="00700EA8"/>
    <w:rsid w:val="007010FF"/>
    <w:rsid w:val="00701162"/>
    <w:rsid w:val="00702218"/>
    <w:rsid w:val="007022B4"/>
    <w:rsid w:val="00703432"/>
    <w:rsid w:val="00703437"/>
    <w:rsid w:val="00703676"/>
    <w:rsid w:val="007040EB"/>
    <w:rsid w:val="0070412A"/>
    <w:rsid w:val="007049D6"/>
    <w:rsid w:val="00704AFB"/>
    <w:rsid w:val="00705439"/>
    <w:rsid w:val="00705789"/>
    <w:rsid w:val="0070581C"/>
    <w:rsid w:val="00706357"/>
    <w:rsid w:val="0070654D"/>
    <w:rsid w:val="007065A2"/>
    <w:rsid w:val="00706625"/>
    <w:rsid w:val="00706B36"/>
    <w:rsid w:val="007071E3"/>
    <w:rsid w:val="007071EA"/>
    <w:rsid w:val="007071FB"/>
    <w:rsid w:val="007072A8"/>
    <w:rsid w:val="00707425"/>
    <w:rsid w:val="007076BB"/>
    <w:rsid w:val="00707B52"/>
    <w:rsid w:val="00707E4A"/>
    <w:rsid w:val="0071055F"/>
    <w:rsid w:val="007105F1"/>
    <w:rsid w:val="0071083E"/>
    <w:rsid w:val="00710E48"/>
    <w:rsid w:val="00710F2D"/>
    <w:rsid w:val="00711292"/>
    <w:rsid w:val="00711607"/>
    <w:rsid w:val="00711B8F"/>
    <w:rsid w:val="00711F7A"/>
    <w:rsid w:val="007122F0"/>
    <w:rsid w:val="00713109"/>
    <w:rsid w:val="007135B5"/>
    <w:rsid w:val="007137F5"/>
    <w:rsid w:val="00713FDD"/>
    <w:rsid w:val="007140C9"/>
    <w:rsid w:val="00714443"/>
    <w:rsid w:val="0071492C"/>
    <w:rsid w:val="007151B0"/>
    <w:rsid w:val="00715346"/>
    <w:rsid w:val="00716B1E"/>
    <w:rsid w:val="00716EE6"/>
    <w:rsid w:val="00716EF5"/>
    <w:rsid w:val="007175B8"/>
    <w:rsid w:val="007175C0"/>
    <w:rsid w:val="00717858"/>
    <w:rsid w:val="00717861"/>
    <w:rsid w:val="007209CF"/>
    <w:rsid w:val="00720CE1"/>
    <w:rsid w:val="007210B6"/>
    <w:rsid w:val="0072143F"/>
    <w:rsid w:val="007217A8"/>
    <w:rsid w:val="00722376"/>
    <w:rsid w:val="007225E0"/>
    <w:rsid w:val="00722AFD"/>
    <w:rsid w:val="00722F9A"/>
    <w:rsid w:val="007233F4"/>
    <w:rsid w:val="00723B8C"/>
    <w:rsid w:val="00724888"/>
    <w:rsid w:val="00724A15"/>
    <w:rsid w:val="00724F1D"/>
    <w:rsid w:val="00725D15"/>
    <w:rsid w:val="0072639C"/>
    <w:rsid w:val="00726A0B"/>
    <w:rsid w:val="00726C8C"/>
    <w:rsid w:val="007275DF"/>
    <w:rsid w:val="00727B77"/>
    <w:rsid w:val="00727E67"/>
    <w:rsid w:val="00730D01"/>
    <w:rsid w:val="00732AD0"/>
    <w:rsid w:val="00733688"/>
    <w:rsid w:val="00733F1E"/>
    <w:rsid w:val="007341EA"/>
    <w:rsid w:val="00734A68"/>
    <w:rsid w:val="00734BE8"/>
    <w:rsid w:val="007354F3"/>
    <w:rsid w:val="00735631"/>
    <w:rsid w:val="0073571B"/>
    <w:rsid w:val="00735745"/>
    <w:rsid w:val="007366A0"/>
    <w:rsid w:val="00737F18"/>
    <w:rsid w:val="00740379"/>
    <w:rsid w:val="00740835"/>
    <w:rsid w:val="00740E1A"/>
    <w:rsid w:val="00741132"/>
    <w:rsid w:val="0074147D"/>
    <w:rsid w:val="00741639"/>
    <w:rsid w:val="00741F13"/>
    <w:rsid w:val="00742068"/>
    <w:rsid w:val="0074355B"/>
    <w:rsid w:val="00744274"/>
    <w:rsid w:val="007444BB"/>
    <w:rsid w:val="00744ECD"/>
    <w:rsid w:val="00744FC6"/>
    <w:rsid w:val="007455FE"/>
    <w:rsid w:val="007458E0"/>
    <w:rsid w:val="00745E53"/>
    <w:rsid w:val="0074679F"/>
    <w:rsid w:val="007467CE"/>
    <w:rsid w:val="00746BBD"/>
    <w:rsid w:val="00746F01"/>
    <w:rsid w:val="0074704C"/>
    <w:rsid w:val="007475F3"/>
    <w:rsid w:val="00747893"/>
    <w:rsid w:val="0074799D"/>
    <w:rsid w:val="00747B80"/>
    <w:rsid w:val="00747EE5"/>
    <w:rsid w:val="00750726"/>
    <w:rsid w:val="00750981"/>
    <w:rsid w:val="00750AD8"/>
    <w:rsid w:val="00750D1B"/>
    <w:rsid w:val="0075128F"/>
    <w:rsid w:val="00752189"/>
    <w:rsid w:val="00752905"/>
    <w:rsid w:val="00752DC7"/>
    <w:rsid w:val="00753227"/>
    <w:rsid w:val="00753718"/>
    <w:rsid w:val="00753C56"/>
    <w:rsid w:val="007540F2"/>
    <w:rsid w:val="00754482"/>
    <w:rsid w:val="007544BF"/>
    <w:rsid w:val="007544D3"/>
    <w:rsid w:val="007545E7"/>
    <w:rsid w:val="007549E7"/>
    <w:rsid w:val="007556C9"/>
    <w:rsid w:val="00756AAD"/>
    <w:rsid w:val="00757822"/>
    <w:rsid w:val="0075795D"/>
    <w:rsid w:val="00760A66"/>
    <w:rsid w:val="00760B73"/>
    <w:rsid w:val="00761BDA"/>
    <w:rsid w:val="00761F20"/>
    <w:rsid w:val="00762D3A"/>
    <w:rsid w:val="00762DE7"/>
    <w:rsid w:val="00763113"/>
    <w:rsid w:val="007632FB"/>
    <w:rsid w:val="00763856"/>
    <w:rsid w:val="00763CEB"/>
    <w:rsid w:val="00763D2C"/>
    <w:rsid w:val="00764097"/>
    <w:rsid w:val="00764179"/>
    <w:rsid w:val="00764183"/>
    <w:rsid w:val="0076450B"/>
    <w:rsid w:val="007646C7"/>
    <w:rsid w:val="00764A1F"/>
    <w:rsid w:val="00765833"/>
    <w:rsid w:val="00765FD1"/>
    <w:rsid w:val="007660FE"/>
    <w:rsid w:val="007676DC"/>
    <w:rsid w:val="00767A98"/>
    <w:rsid w:val="00767AB0"/>
    <w:rsid w:val="007703BC"/>
    <w:rsid w:val="00770C50"/>
    <w:rsid w:val="007718C1"/>
    <w:rsid w:val="0077281D"/>
    <w:rsid w:val="00772B04"/>
    <w:rsid w:val="00772D2D"/>
    <w:rsid w:val="007730A7"/>
    <w:rsid w:val="00773696"/>
    <w:rsid w:val="00773949"/>
    <w:rsid w:val="00773B4A"/>
    <w:rsid w:val="007741C0"/>
    <w:rsid w:val="00774935"/>
    <w:rsid w:val="00775BFD"/>
    <w:rsid w:val="00775C0A"/>
    <w:rsid w:val="00775D7D"/>
    <w:rsid w:val="00776659"/>
    <w:rsid w:val="007779D1"/>
    <w:rsid w:val="00780A6C"/>
    <w:rsid w:val="00780DD6"/>
    <w:rsid w:val="00780FA4"/>
    <w:rsid w:val="0078133C"/>
    <w:rsid w:val="00781FB2"/>
    <w:rsid w:val="007821C1"/>
    <w:rsid w:val="00782C04"/>
    <w:rsid w:val="00782E2C"/>
    <w:rsid w:val="00783F08"/>
    <w:rsid w:val="007867C4"/>
    <w:rsid w:val="00786CF6"/>
    <w:rsid w:val="007871C0"/>
    <w:rsid w:val="0079182D"/>
    <w:rsid w:val="00791D84"/>
    <w:rsid w:val="00792D73"/>
    <w:rsid w:val="00792EDA"/>
    <w:rsid w:val="00793928"/>
    <w:rsid w:val="007939A7"/>
    <w:rsid w:val="00793ACB"/>
    <w:rsid w:val="00793B04"/>
    <w:rsid w:val="00793F74"/>
    <w:rsid w:val="00794272"/>
    <w:rsid w:val="0079476E"/>
    <w:rsid w:val="00794946"/>
    <w:rsid w:val="0079496A"/>
    <w:rsid w:val="00794BED"/>
    <w:rsid w:val="00795E17"/>
    <w:rsid w:val="00796320"/>
    <w:rsid w:val="00797571"/>
    <w:rsid w:val="00797F12"/>
    <w:rsid w:val="007A0C97"/>
    <w:rsid w:val="007A0D10"/>
    <w:rsid w:val="007A0E88"/>
    <w:rsid w:val="007A11F4"/>
    <w:rsid w:val="007A15A1"/>
    <w:rsid w:val="007A16C3"/>
    <w:rsid w:val="007A20E9"/>
    <w:rsid w:val="007A20F0"/>
    <w:rsid w:val="007A53F4"/>
    <w:rsid w:val="007A57DC"/>
    <w:rsid w:val="007A6115"/>
    <w:rsid w:val="007B00CF"/>
    <w:rsid w:val="007B10BE"/>
    <w:rsid w:val="007B124D"/>
    <w:rsid w:val="007B187F"/>
    <w:rsid w:val="007B2303"/>
    <w:rsid w:val="007B2C99"/>
    <w:rsid w:val="007B2F23"/>
    <w:rsid w:val="007B35FC"/>
    <w:rsid w:val="007B3873"/>
    <w:rsid w:val="007B39D1"/>
    <w:rsid w:val="007B3A46"/>
    <w:rsid w:val="007B419D"/>
    <w:rsid w:val="007B4E47"/>
    <w:rsid w:val="007B56BF"/>
    <w:rsid w:val="007B5C21"/>
    <w:rsid w:val="007B6053"/>
    <w:rsid w:val="007B6485"/>
    <w:rsid w:val="007B6584"/>
    <w:rsid w:val="007B74FC"/>
    <w:rsid w:val="007B76E2"/>
    <w:rsid w:val="007B770C"/>
    <w:rsid w:val="007B7856"/>
    <w:rsid w:val="007B7A9E"/>
    <w:rsid w:val="007C026E"/>
    <w:rsid w:val="007C066F"/>
    <w:rsid w:val="007C074D"/>
    <w:rsid w:val="007C0AB7"/>
    <w:rsid w:val="007C1136"/>
    <w:rsid w:val="007C16DC"/>
    <w:rsid w:val="007C1862"/>
    <w:rsid w:val="007C2C1A"/>
    <w:rsid w:val="007C2E59"/>
    <w:rsid w:val="007C30BD"/>
    <w:rsid w:val="007C31AF"/>
    <w:rsid w:val="007C31B2"/>
    <w:rsid w:val="007C32D4"/>
    <w:rsid w:val="007C38DE"/>
    <w:rsid w:val="007C3AA5"/>
    <w:rsid w:val="007C3AEE"/>
    <w:rsid w:val="007C3C71"/>
    <w:rsid w:val="007C4E89"/>
    <w:rsid w:val="007C5A09"/>
    <w:rsid w:val="007C62EA"/>
    <w:rsid w:val="007C64B6"/>
    <w:rsid w:val="007C7BF8"/>
    <w:rsid w:val="007D0629"/>
    <w:rsid w:val="007D139A"/>
    <w:rsid w:val="007D2507"/>
    <w:rsid w:val="007D26A3"/>
    <w:rsid w:val="007D2AE9"/>
    <w:rsid w:val="007D2C19"/>
    <w:rsid w:val="007D3B2E"/>
    <w:rsid w:val="007D3E38"/>
    <w:rsid w:val="007D3E5D"/>
    <w:rsid w:val="007D40A2"/>
    <w:rsid w:val="007D4704"/>
    <w:rsid w:val="007D5755"/>
    <w:rsid w:val="007D6DD2"/>
    <w:rsid w:val="007E0521"/>
    <w:rsid w:val="007E0B1C"/>
    <w:rsid w:val="007E19F0"/>
    <w:rsid w:val="007E1C87"/>
    <w:rsid w:val="007E1EC8"/>
    <w:rsid w:val="007E2062"/>
    <w:rsid w:val="007E2DC9"/>
    <w:rsid w:val="007E2EAD"/>
    <w:rsid w:val="007E3399"/>
    <w:rsid w:val="007E34CB"/>
    <w:rsid w:val="007E3B33"/>
    <w:rsid w:val="007E3DBB"/>
    <w:rsid w:val="007E4381"/>
    <w:rsid w:val="007E525A"/>
    <w:rsid w:val="007E52F7"/>
    <w:rsid w:val="007E6004"/>
    <w:rsid w:val="007E6345"/>
    <w:rsid w:val="007E65AE"/>
    <w:rsid w:val="007E6964"/>
    <w:rsid w:val="007E7A7C"/>
    <w:rsid w:val="007F00B7"/>
    <w:rsid w:val="007F05DE"/>
    <w:rsid w:val="007F0D8D"/>
    <w:rsid w:val="007F0F32"/>
    <w:rsid w:val="007F147C"/>
    <w:rsid w:val="007F1777"/>
    <w:rsid w:val="007F1D07"/>
    <w:rsid w:val="007F2053"/>
    <w:rsid w:val="007F2238"/>
    <w:rsid w:val="007F223A"/>
    <w:rsid w:val="007F3F02"/>
    <w:rsid w:val="007F3F31"/>
    <w:rsid w:val="007F4333"/>
    <w:rsid w:val="007F452E"/>
    <w:rsid w:val="007F491F"/>
    <w:rsid w:val="007F4AB1"/>
    <w:rsid w:val="007F4E94"/>
    <w:rsid w:val="007F5390"/>
    <w:rsid w:val="007F57D7"/>
    <w:rsid w:val="007F5B5C"/>
    <w:rsid w:val="007F7048"/>
    <w:rsid w:val="007F7945"/>
    <w:rsid w:val="00800AB1"/>
    <w:rsid w:val="008016DA"/>
    <w:rsid w:val="00801C9B"/>
    <w:rsid w:val="00802A93"/>
    <w:rsid w:val="00802E43"/>
    <w:rsid w:val="00802EE1"/>
    <w:rsid w:val="00802F11"/>
    <w:rsid w:val="008031BC"/>
    <w:rsid w:val="0080378D"/>
    <w:rsid w:val="00803A40"/>
    <w:rsid w:val="0080417C"/>
    <w:rsid w:val="00804DD4"/>
    <w:rsid w:val="00804DF7"/>
    <w:rsid w:val="008050E1"/>
    <w:rsid w:val="00806231"/>
    <w:rsid w:val="0080667B"/>
    <w:rsid w:val="00806929"/>
    <w:rsid w:val="00807F95"/>
    <w:rsid w:val="0081032E"/>
    <w:rsid w:val="00810963"/>
    <w:rsid w:val="00810A7C"/>
    <w:rsid w:val="008114DA"/>
    <w:rsid w:val="00811729"/>
    <w:rsid w:val="00811A20"/>
    <w:rsid w:val="00811F5D"/>
    <w:rsid w:val="00812896"/>
    <w:rsid w:val="008129C0"/>
    <w:rsid w:val="00813078"/>
    <w:rsid w:val="008131F4"/>
    <w:rsid w:val="00813319"/>
    <w:rsid w:val="008138B1"/>
    <w:rsid w:val="00813EAB"/>
    <w:rsid w:val="00813F88"/>
    <w:rsid w:val="00814D6D"/>
    <w:rsid w:val="0081535D"/>
    <w:rsid w:val="00816347"/>
    <w:rsid w:val="00816B4B"/>
    <w:rsid w:val="00817096"/>
    <w:rsid w:val="008179D7"/>
    <w:rsid w:val="00817BFC"/>
    <w:rsid w:val="00817F7D"/>
    <w:rsid w:val="00817FF3"/>
    <w:rsid w:val="0082096D"/>
    <w:rsid w:val="00820BC6"/>
    <w:rsid w:val="008216C1"/>
    <w:rsid w:val="00821902"/>
    <w:rsid w:val="00822756"/>
    <w:rsid w:val="00822C24"/>
    <w:rsid w:val="00822DE3"/>
    <w:rsid w:val="00823B1E"/>
    <w:rsid w:val="008241A5"/>
    <w:rsid w:val="00824AB5"/>
    <w:rsid w:val="00824DEB"/>
    <w:rsid w:val="00826417"/>
    <w:rsid w:val="008270CC"/>
    <w:rsid w:val="008272FB"/>
    <w:rsid w:val="00827525"/>
    <w:rsid w:val="00830EDE"/>
    <w:rsid w:val="00831630"/>
    <w:rsid w:val="008323E1"/>
    <w:rsid w:val="008326AB"/>
    <w:rsid w:val="0083276C"/>
    <w:rsid w:val="008327F4"/>
    <w:rsid w:val="00832C42"/>
    <w:rsid w:val="00834228"/>
    <w:rsid w:val="00834B91"/>
    <w:rsid w:val="0083516B"/>
    <w:rsid w:val="008351B6"/>
    <w:rsid w:val="00835DFA"/>
    <w:rsid w:val="00835EBA"/>
    <w:rsid w:val="00836247"/>
    <w:rsid w:val="00836261"/>
    <w:rsid w:val="0083673C"/>
    <w:rsid w:val="0083761A"/>
    <w:rsid w:val="008377E8"/>
    <w:rsid w:val="00837A27"/>
    <w:rsid w:val="00837F46"/>
    <w:rsid w:val="00840313"/>
    <w:rsid w:val="00840810"/>
    <w:rsid w:val="00841263"/>
    <w:rsid w:val="008419A3"/>
    <w:rsid w:val="00841EB1"/>
    <w:rsid w:val="00842CA1"/>
    <w:rsid w:val="008432F6"/>
    <w:rsid w:val="00843361"/>
    <w:rsid w:val="00843618"/>
    <w:rsid w:val="00844369"/>
    <w:rsid w:val="00844D5E"/>
    <w:rsid w:val="00844EB8"/>
    <w:rsid w:val="0084530F"/>
    <w:rsid w:val="008465EE"/>
    <w:rsid w:val="00846720"/>
    <w:rsid w:val="008473B4"/>
    <w:rsid w:val="00850529"/>
    <w:rsid w:val="008508CE"/>
    <w:rsid w:val="00850ABD"/>
    <w:rsid w:val="00850FB3"/>
    <w:rsid w:val="00851DD3"/>
    <w:rsid w:val="008521D6"/>
    <w:rsid w:val="00852F66"/>
    <w:rsid w:val="00854347"/>
    <w:rsid w:val="008553E6"/>
    <w:rsid w:val="00856026"/>
    <w:rsid w:val="0085623A"/>
    <w:rsid w:val="008565B7"/>
    <w:rsid w:val="0085660E"/>
    <w:rsid w:val="008567A8"/>
    <w:rsid w:val="00857272"/>
    <w:rsid w:val="008577F9"/>
    <w:rsid w:val="00857CE2"/>
    <w:rsid w:val="008605FA"/>
    <w:rsid w:val="0086091B"/>
    <w:rsid w:val="0086265F"/>
    <w:rsid w:val="0086282F"/>
    <w:rsid w:val="008631EC"/>
    <w:rsid w:val="00863A35"/>
    <w:rsid w:val="00863EBE"/>
    <w:rsid w:val="00863FEB"/>
    <w:rsid w:val="008642B4"/>
    <w:rsid w:val="00864E22"/>
    <w:rsid w:val="00865292"/>
    <w:rsid w:val="00865C72"/>
    <w:rsid w:val="00865F6F"/>
    <w:rsid w:val="00865FB0"/>
    <w:rsid w:val="008662EF"/>
    <w:rsid w:val="0086652C"/>
    <w:rsid w:val="008669F2"/>
    <w:rsid w:val="00866C74"/>
    <w:rsid w:val="00866E24"/>
    <w:rsid w:val="008672F6"/>
    <w:rsid w:val="00867679"/>
    <w:rsid w:val="00870389"/>
    <w:rsid w:val="00870F77"/>
    <w:rsid w:val="0087248C"/>
    <w:rsid w:val="008739E4"/>
    <w:rsid w:val="008747E3"/>
    <w:rsid w:val="00874AB8"/>
    <w:rsid w:val="00874E60"/>
    <w:rsid w:val="00874EE0"/>
    <w:rsid w:val="00875352"/>
    <w:rsid w:val="00875695"/>
    <w:rsid w:val="00875ADD"/>
    <w:rsid w:val="00876348"/>
    <w:rsid w:val="00876406"/>
    <w:rsid w:val="00877818"/>
    <w:rsid w:val="00880153"/>
    <w:rsid w:val="00880493"/>
    <w:rsid w:val="00880776"/>
    <w:rsid w:val="00880893"/>
    <w:rsid w:val="00880B97"/>
    <w:rsid w:val="00880C19"/>
    <w:rsid w:val="00880DF9"/>
    <w:rsid w:val="00880F73"/>
    <w:rsid w:val="00881DCD"/>
    <w:rsid w:val="008827B6"/>
    <w:rsid w:val="00882C6E"/>
    <w:rsid w:val="00883033"/>
    <w:rsid w:val="0088366D"/>
    <w:rsid w:val="00884153"/>
    <w:rsid w:val="008848ED"/>
    <w:rsid w:val="00884B91"/>
    <w:rsid w:val="008851D0"/>
    <w:rsid w:val="00885204"/>
    <w:rsid w:val="00885558"/>
    <w:rsid w:val="00885AF8"/>
    <w:rsid w:val="0088632A"/>
    <w:rsid w:val="00886735"/>
    <w:rsid w:val="00886825"/>
    <w:rsid w:val="00886BB6"/>
    <w:rsid w:val="008871C5"/>
    <w:rsid w:val="008877EA"/>
    <w:rsid w:val="00887B71"/>
    <w:rsid w:val="008902DD"/>
    <w:rsid w:val="0089046C"/>
    <w:rsid w:val="0089080C"/>
    <w:rsid w:val="008908CE"/>
    <w:rsid w:val="00892A38"/>
    <w:rsid w:val="00892E7D"/>
    <w:rsid w:val="00894BC6"/>
    <w:rsid w:val="00895634"/>
    <w:rsid w:val="00895CE5"/>
    <w:rsid w:val="008966A1"/>
    <w:rsid w:val="00896917"/>
    <w:rsid w:val="00897A36"/>
    <w:rsid w:val="008A0F0D"/>
    <w:rsid w:val="008A163D"/>
    <w:rsid w:val="008A1D52"/>
    <w:rsid w:val="008A1D77"/>
    <w:rsid w:val="008A2962"/>
    <w:rsid w:val="008A2A2F"/>
    <w:rsid w:val="008A2DA4"/>
    <w:rsid w:val="008A306D"/>
    <w:rsid w:val="008A424A"/>
    <w:rsid w:val="008A42FA"/>
    <w:rsid w:val="008A4502"/>
    <w:rsid w:val="008A48FD"/>
    <w:rsid w:val="008A4F13"/>
    <w:rsid w:val="008A63EE"/>
    <w:rsid w:val="008A6493"/>
    <w:rsid w:val="008A6FBE"/>
    <w:rsid w:val="008A7176"/>
    <w:rsid w:val="008A7D22"/>
    <w:rsid w:val="008B0187"/>
    <w:rsid w:val="008B0C6A"/>
    <w:rsid w:val="008B0EB0"/>
    <w:rsid w:val="008B0F89"/>
    <w:rsid w:val="008B14BE"/>
    <w:rsid w:val="008B2180"/>
    <w:rsid w:val="008B23DF"/>
    <w:rsid w:val="008B2BE7"/>
    <w:rsid w:val="008B2DC4"/>
    <w:rsid w:val="008B330F"/>
    <w:rsid w:val="008B37B1"/>
    <w:rsid w:val="008B3D09"/>
    <w:rsid w:val="008B5405"/>
    <w:rsid w:val="008B5507"/>
    <w:rsid w:val="008B5539"/>
    <w:rsid w:val="008B5AF1"/>
    <w:rsid w:val="008B5CE2"/>
    <w:rsid w:val="008B5FFC"/>
    <w:rsid w:val="008B7E54"/>
    <w:rsid w:val="008C0597"/>
    <w:rsid w:val="008C0909"/>
    <w:rsid w:val="008C0C78"/>
    <w:rsid w:val="008C0D54"/>
    <w:rsid w:val="008C0F11"/>
    <w:rsid w:val="008C1707"/>
    <w:rsid w:val="008C1A6C"/>
    <w:rsid w:val="008C1C0A"/>
    <w:rsid w:val="008C213D"/>
    <w:rsid w:val="008C2C0A"/>
    <w:rsid w:val="008C31B9"/>
    <w:rsid w:val="008C39F4"/>
    <w:rsid w:val="008C3FFF"/>
    <w:rsid w:val="008C52D3"/>
    <w:rsid w:val="008C5FEA"/>
    <w:rsid w:val="008C61CB"/>
    <w:rsid w:val="008C6ADC"/>
    <w:rsid w:val="008C6D78"/>
    <w:rsid w:val="008C7AEE"/>
    <w:rsid w:val="008C7B13"/>
    <w:rsid w:val="008D03A1"/>
    <w:rsid w:val="008D0DD3"/>
    <w:rsid w:val="008D191D"/>
    <w:rsid w:val="008D1FCC"/>
    <w:rsid w:val="008D2A04"/>
    <w:rsid w:val="008D2D5E"/>
    <w:rsid w:val="008D2E2D"/>
    <w:rsid w:val="008D3964"/>
    <w:rsid w:val="008D3A82"/>
    <w:rsid w:val="008D3C73"/>
    <w:rsid w:val="008D4039"/>
    <w:rsid w:val="008D5458"/>
    <w:rsid w:val="008D5494"/>
    <w:rsid w:val="008D5D13"/>
    <w:rsid w:val="008D5D86"/>
    <w:rsid w:val="008D61FE"/>
    <w:rsid w:val="008D77A2"/>
    <w:rsid w:val="008E0206"/>
    <w:rsid w:val="008E156C"/>
    <w:rsid w:val="008E1626"/>
    <w:rsid w:val="008E1DB5"/>
    <w:rsid w:val="008E2038"/>
    <w:rsid w:val="008E286E"/>
    <w:rsid w:val="008E2A44"/>
    <w:rsid w:val="008E2F16"/>
    <w:rsid w:val="008E3409"/>
    <w:rsid w:val="008E45C8"/>
    <w:rsid w:val="008E4EF3"/>
    <w:rsid w:val="008E504E"/>
    <w:rsid w:val="008E5414"/>
    <w:rsid w:val="008E5419"/>
    <w:rsid w:val="008E58CC"/>
    <w:rsid w:val="008E59DE"/>
    <w:rsid w:val="008E5CFB"/>
    <w:rsid w:val="008E5EDB"/>
    <w:rsid w:val="008E5F3A"/>
    <w:rsid w:val="008E66ED"/>
    <w:rsid w:val="008E7231"/>
    <w:rsid w:val="008E7DBB"/>
    <w:rsid w:val="008E7E43"/>
    <w:rsid w:val="008F13B0"/>
    <w:rsid w:val="008F1425"/>
    <w:rsid w:val="008F16C5"/>
    <w:rsid w:val="008F1D9A"/>
    <w:rsid w:val="008F21A6"/>
    <w:rsid w:val="008F22CD"/>
    <w:rsid w:val="008F2AF1"/>
    <w:rsid w:val="008F3254"/>
    <w:rsid w:val="008F3948"/>
    <w:rsid w:val="008F3959"/>
    <w:rsid w:val="008F464A"/>
    <w:rsid w:val="008F5B82"/>
    <w:rsid w:val="008F5BCF"/>
    <w:rsid w:val="008F693F"/>
    <w:rsid w:val="008F69E6"/>
    <w:rsid w:val="008F7527"/>
    <w:rsid w:val="008F789F"/>
    <w:rsid w:val="008F79DF"/>
    <w:rsid w:val="00900647"/>
    <w:rsid w:val="0090071B"/>
    <w:rsid w:val="0090082E"/>
    <w:rsid w:val="00900E29"/>
    <w:rsid w:val="00901252"/>
    <w:rsid w:val="00901345"/>
    <w:rsid w:val="00901ED1"/>
    <w:rsid w:val="0090235E"/>
    <w:rsid w:val="0090304C"/>
    <w:rsid w:val="009037E1"/>
    <w:rsid w:val="0090392B"/>
    <w:rsid w:val="009039FF"/>
    <w:rsid w:val="00903FD4"/>
    <w:rsid w:val="00904D63"/>
    <w:rsid w:val="00905533"/>
    <w:rsid w:val="00905620"/>
    <w:rsid w:val="009059DD"/>
    <w:rsid w:val="009060CC"/>
    <w:rsid w:val="00906519"/>
    <w:rsid w:val="009071A7"/>
    <w:rsid w:val="009073B1"/>
    <w:rsid w:val="009078BC"/>
    <w:rsid w:val="00907D94"/>
    <w:rsid w:val="00907ED7"/>
    <w:rsid w:val="00910742"/>
    <w:rsid w:val="0091075F"/>
    <w:rsid w:val="009109F6"/>
    <w:rsid w:val="00910AF9"/>
    <w:rsid w:val="009110BC"/>
    <w:rsid w:val="009111CF"/>
    <w:rsid w:val="00911365"/>
    <w:rsid w:val="00911ACC"/>
    <w:rsid w:val="00912160"/>
    <w:rsid w:val="0091240D"/>
    <w:rsid w:val="00912449"/>
    <w:rsid w:val="00912AD4"/>
    <w:rsid w:val="009132DA"/>
    <w:rsid w:val="00913368"/>
    <w:rsid w:val="009134A2"/>
    <w:rsid w:val="009138FE"/>
    <w:rsid w:val="00913F8A"/>
    <w:rsid w:val="009142B5"/>
    <w:rsid w:val="00914713"/>
    <w:rsid w:val="009149CF"/>
    <w:rsid w:val="0091547E"/>
    <w:rsid w:val="009164E0"/>
    <w:rsid w:val="0091719F"/>
    <w:rsid w:val="0091732B"/>
    <w:rsid w:val="009179AE"/>
    <w:rsid w:val="00917C31"/>
    <w:rsid w:val="00917EE1"/>
    <w:rsid w:val="00920442"/>
    <w:rsid w:val="009204E6"/>
    <w:rsid w:val="00920FB7"/>
    <w:rsid w:val="00921496"/>
    <w:rsid w:val="00921CB4"/>
    <w:rsid w:val="00921DB4"/>
    <w:rsid w:val="00921E0B"/>
    <w:rsid w:val="00921F5B"/>
    <w:rsid w:val="00922055"/>
    <w:rsid w:val="00922D64"/>
    <w:rsid w:val="00922EC6"/>
    <w:rsid w:val="00923053"/>
    <w:rsid w:val="009231CB"/>
    <w:rsid w:val="0092456D"/>
    <w:rsid w:val="009257A1"/>
    <w:rsid w:val="009260C5"/>
    <w:rsid w:val="0092616D"/>
    <w:rsid w:val="00926A73"/>
    <w:rsid w:val="00926C7B"/>
    <w:rsid w:val="0092703E"/>
    <w:rsid w:val="00927170"/>
    <w:rsid w:val="00927350"/>
    <w:rsid w:val="00927878"/>
    <w:rsid w:val="00927E7C"/>
    <w:rsid w:val="009300CF"/>
    <w:rsid w:val="00930ACF"/>
    <w:rsid w:val="00931285"/>
    <w:rsid w:val="0093128F"/>
    <w:rsid w:val="009318CA"/>
    <w:rsid w:val="00932000"/>
    <w:rsid w:val="00932825"/>
    <w:rsid w:val="00932C8C"/>
    <w:rsid w:val="009340FF"/>
    <w:rsid w:val="009351D4"/>
    <w:rsid w:val="009357BB"/>
    <w:rsid w:val="00935F3E"/>
    <w:rsid w:val="009361C0"/>
    <w:rsid w:val="00936206"/>
    <w:rsid w:val="00936A03"/>
    <w:rsid w:val="00936E96"/>
    <w:rsid w:val="00937425"/>
    <w:rsid w:val="00937502"/>
    <w:rsid w:val="0094040D"/>
    <w:rsid w:val="00940577"/>
    <w:rsid w:val="00941115"/>
    <w:rsid w:val="0094137E"/>
    <w:rsid w:val="009416DB"/>
    <w:rsid w:val="009417E6"/>
    <w:rsid w:val="00941956"/>
    <w:rsid w:val="00941A95"/>
    <w:rsid w:val="00941B19"/>
    <w:rsid w:val="00941B7F"/>
    <w:rsid w:val="00941D38"/>
    <w:rsid w:val="00941E06"/>
    <w:rsid w:val="00942A00"/>
    <w:rsid w:val="0094308F"/>
    <w:rsid w:val="00943C83"/>
    <w:rsid w:val="00943D2C"/>
    <w:rsid w:val="0094488A"/>
    <w:rsid w:val="00944FB9"/>
    <w:rsid w:val="0094528D"/>
    <w:rsid w:val="00945B9E"/>
    <w:rsid w:val="00945D87"/>
    <w:rsid w:val="00946861"/>
    <w:rsid w:val="009468E3"/>
    <w:rsid w:val="00946EE4"/>
    <w:rsid w:val="00947799"/>
    <w:rsid w:val="00947B2F"/>
    <w:rsid w:val="00947C8C"/>
    <w:rsid w:val="00950D48"/>
    <w:rsid w:val="00950FA2"/>
    <w:rsid w:val="0095122E"/>
    <w:rsid w:val="0095125C"/>
    <w:rsid w:val="009517D2"/>
    <w:rsid w:val="00951F3A"/>
    <w:rsid w:val="0095245D"/>
    <w:rsid w:val="009532EF"/>
    <w:rsid w:val="009534A8"/>
    <w:rsid w:val="009534FB"/>
    <w:rsid w:val="0095367A"/>
    <w:rsid w:val="0095374B"/>
    <w:rsid w:val="009543A7"/>
    <w:rsid w:val="0095444A"/>
    <w:rsid w:val="00954B12"/>
    <w:rsid w:val="00954BEA"/>
    <w:rsid w:val="009551D8"/>
    <w:rsid w:val="009552EE"/>
    <w:rsid w:val="009559F7"/>
    <w:rsid w:val="00956B4F"/>
    <w:rsid w:val="0095774C"/>
    <w:rsid w:val="0095794E"/>
    <w:rsid w:val="00957BB4"/>
    <w:rsid w:val="009611E2"/>
    <w:rsid w:val="009612B4"/>
    <w:rsid w:val="009617BD"/>
    <w:rsid w:val="00961B3C"/>
    <w:rsid w:val="00961E1D"/>
    <w:rsid w:val="00961E80"/>
    <w:rsid w:val="00962723"/>
    <w:rsid w:val="009632A4"/>
    <w:rsid w:val="009636E8"/>
    <w:rsid w:val="00963BEE"/>
    <w:rsid w:val="009641E3"/>
    <w:rsid w:val="00964488"/>
    <w:rsid w:val="009653B1"/>
    <w:rsid w:val="00965712"/>
    <w:rsid w:val="009658A6"/>
    <w:rsid w:val="00965D17"/>
    <w:rsid w:val="00965E1B"/>
    <w:rsid w:val="00966BA0"/>
    <w:rsid w:val="00966E92"/>
    <w:rsid w:val="00966F21"/>
    <w:rsid w:val="00966FF0"/>
    <w:rsid w:val="00967C2C"/>
    <w:rsid w:val="009707B4"/>
    <w:rsid w:val="009714B3"/>
    <w:rsid w:val="00971588"/>
    <w:rsid w:val="00971B6D"/>
    <w:rsid w:val="00971BD2"/>
    <w:rsid w:val="009720E8"/>
    <w:rsid w:val="00972C24"/>
    <w:rsid w:val="00972F8D"/>
    <w:rsid w:val="009731D2"/>
    <w:rsid w:val="0097491D"/>
    <w:rsid w:val="00974F92"/>
    <w:rsid w:val="00975D84"/>
    <w:rsid w:val="009763AC"/>
    <w:rsid w:val="00976600"/>
    <w:rsid w:val="009768AB"/>
    <w:rsid w:val="0097709F"/>
    <w:rsid w:val="00977BFF"/>
    <w:rsid w:val="00977DD8"/>
    <w:rsid w:val="009802DE"/>
    <w:rsid w:val="00980470"/>
    <w:rsid w:val="009806D6"/>
    <w:rsid w:val="00980727"/>
    <w:rsid w:val="00981115"/>
    <w:rsid w:val="00981BF9"/>
    <w:rsid w:val="00981F68"/>
    <w:rsid w:val="00983795"/>
    <w:rsid w:val="009837D9"/>
    <w:rsid w:val="00983D10"/>
    <w:rsid w:val="00983D70"/>
    <w:rsid w:val="009844BE"/>
    <w:rsid w:val="00984C0A"/>
    <w:rsid w:val="00984ECF"/>
    <w:rsid w:val="00985415"/>
    <w:rsid w:val="00985593"/>
    <w:rsid w:val="00985ECE"/>
    <w:rsid w:val="0098608C"/>
    <w:rsid w:val="009863F1"/>
    <w:rsid w:val="0098696F"/>
    <w:rsid w:val="00986AA5"/>
    <w:rsid w:val="00987646"/>
    <w:rsid w:val="00987F7F"/>
    <w:rsid w:val="00990EE6"/>
    <w:rsid w:val="00991621"/>
    <w:rsid w:val="0099234F"/>
    <w:rsid w:val="0099272B"/>
    <w:rsid w:val="00992EC0"/>
    <w:rsid w:val="00992EEE"/>
    <w:rsid w:val="00993B1B"/>
    <w:rsid w:val="00993CA9"/>
    <w:rsid w:val="00994667"/>
    <w:rsid w:val="00994E23"/>
    <w:rsid w:val="00994F35"/>
    <w:rsid w:val="0099520E"/>
    <w:rsid w:val="009953FD"/>
    <w:rsid w:val="00995BCB"/>
    <w:rsid w:val="00995DEA"/>
    <w:rsid w:val="009A0035"/>
    <w:rsid w:val="009A0306"/>
    <w:rsid w:val="009A0E08"/>
    <w:rsid w:val="009A1CE4"/>
    <w:rsid w:val="009A2021"/>
    <w:rsid w:val="009A2862"/>
    <w:rsid w:val="009A28DA"/>
    <w:rsid w:val="009A3517"/>
    <w:rsid w:val="009A3A34"/>
    <w:rsid w:val="009A3AB4"/>
    <w:rsid w:val="009A4156"/>
    <w:rsid w:val="009A41D7"/>
    <w:rsid w:val="009A54D2"/>
    <w:rsid w:val="009A56ED"/>
    <w:rsid w:val="009A696F"/>
    <w:rsid w:val="009A721E"/>
    <w:rsid w:val="009A7650"/>
    <w:rsid w:val="009A7DEB"/>
    <w:rsid w:val="009B05F8"/>
    <w:rsid w:val="009B0B65"/>
    <w:rsid w:val="009B0BD0"/>
    <w:rsid w:val="009B16C3"/>
    <w:rsid w:val="009B25B5"/>
    <w:rsid w:val="009B3094"/>
    <w:rsid w:val="009B3B55"/>
    <w:rsid w:val="009B3E2C"/>
    <w:rsid w:val="009B4450"/>
    <w:rsid w:val="009B4897"/>
    <w:rsid w:val="009B48BE"/>
    <w:rsid w:val="009B48E0"/>
    <w:rsid w:val="009B4CB4"/>
    <w:rsid w:val="009B4E34"/>
    <w:rsid w:val="009B50B0"/>
    <w:rsid w:val="009B55D7"/>
    <w:rsid w:val="009B59AD"/>
    <w:rsid w:val="009B6BCC"/>
    <w:rsid w:val="009B6C64"/>
    <w:rsid w:val="009B73CF"/>
    <w:rsid w:val="009B7ECC"/>
    <w:rsid w:val="009C0105"/>
    <w:rsid w:val="009C02BD"/>
    <w:rsid w:val="009C07D6"/>
    <w:rsid w:val="009C0986"/>
    <w:rsid w:val="009C1F6C"/>
    <w:rsid w:val="009C344F"/>
    <w:rsid w:val="009C34A1"/>
    <w:rsid w:val="009C38A5"/>
    <w:rsid w:val="009C3E44"/>
    <w:rsid w:val="009C4870"/>
    <w:rsid w:val="009C48AB"/>
    <w:rsid w:val="009C4AE9"/>
    <w:rsid w:val="009C5CA1"/>
    <w:rsid w:val="009C60DB"/>
    <w:rsid w:val="009C60DD"/>
    <w:rsid w:val="009C71CD"/>
    <w:rsid w:val="009C7645"/>
    <w:rsid w:val="009D0030"/>
    <w:rsid w:val="009D063F"/>
    <w:rsid w:val="009D4531"/>
    <w:rsid w:val="009D6443"/>
    <w:rsid w:val="009D64DD"/>
    <w:rsid w:val="009D6793"/>
    <w:rsid w:val="009D68AE"/>
    <w:rsid w:val="009D6BE4"/>
    <w:rsid w:val="009E062E"/>
    <w:rsid w:val="009E0FB2"/>
    <w:rsid w:val="009E1215"/>
    <w:rsid w:val="009E1AE0"/>
    <w:rsid w:val="009E1F20"/>
    <w:rsid w:val="009E21DD"/>
    <w:rsid w:val="009E316C"/>
    <w:rsid w:val="009E31C9"/>
    <w:rsid w:val="009E47B6"/>
    <w:rsid w:val="009E525E"/>
    <w:rsid w:val="009E52E8"/>
    <w:rsid w:val="009E53B9"/>
    <w:rsid w:val="009E56BA"/>
    <w:rsid w:val="009E57C3"/>
    <w:rsid w:val="009E5DCE"/>
    <w:rsid w:val="009E69DB"/>
    <w:rsid w:val="009E6A4B"/>
    <w:rsid w:val="009E7103"/>
    <w:rsid w:val="009E71B1"/>
    <w:rsid w:val="009E7767"/>
    <w:rsid w:val="009E77A4"/>
    <w:rsid w:val="009E7A2F"/>
    <w:rsid w:val="009E7FDD"/>
    <w:rsid w:val="009F0643"/>
    <w:rsid w:val="009F0899"/>
    <w:rsid w:val="009F0C4D"/>
    <w:rsid w:val="009F1F2D"/>
    <w:rsid w:val="009F242C"/>
    <w:rsid w:val="009F27B3"/>
    <w:rsid w:val="009F2948"/>
    <w:rsid w:val="009F2BED"/>
    <w:rsid w:val="009F2E4A"/>
    <w:rsid w:val="009F2E75"/>
    <w:rsid w:val="009F2F3B"/>
    <w:rsid w:val="009F3481"/>
    <w:rsid w:val="009F4BC7"/>
    <w:rsid w:val="009F4C3A"/>
    <w:rsid w:val="009F5B12"/>
    <w:rsid w:val="009F5BE6"/>
    <w:rsid w:val="009F5C2B"/>
    <w:rsid w:val="009F6631"/>
    <w:rsid w:val="009F6AC0"/>
    <w:rsid w:val="009F6AD6"/>
    <w:rsid w:val="009F6D7F"/>
    <w:rsid w:val="009F6EAD"/>
    <w:rsid w:val="009F78C4"/>
    <w:rsid w:val="009F7DE0"/>
    <w:rsid w:val="00A0043B"/>
    <w:rsid w:val="00A00560"/>
    <w:rsid w:val="00A00CE6"/>
    <w:rsid w:val="00A013EC"/>
    <w:rsid w:val="00A022AA"/>
    <w:rsid w:val="00A02506"/>
    <w:rsid w:val="00A0292D"/>
    <w:rsid w:val="00A031BB"/>
    <w:rsid w:val="00A03742"/>
    <w:rsid w:val="00A04A00"/>
    <w:rsid w:val="00A05493"/>
    <w:rsid w:val="00A0558B"/>
    <w:rsid w:val="00A056FF"/>
    <w:rsid w:val="00A05D54"/>
    <w:rsid w:val="00A06928"/>
    <w:rsid w:val="00A06D54"/>
    <w:rsid w:val="00A06DFD"/>
    <w:rsid w:val="00A0718B"/>
    <w:rsid w:val="00A101A2"/>
    <w:rsid w:val="00A10A38"/>
    <w:rsid w:val="00A10D2F"/>
    <w:rsid w:val="00A113AC"/>
    <w:rsid w:val="00A11DD4"/>
    <w:rsid w:val="00A125D4"/>
    <w:rsid w:val="00A14333"/>
    <w:rsid w:val="00A144A5"/>
    <w:rsid w:val="00A1598C"/>
    <w:rsid w:val="00A162C0"/>
    <w:rsid w:val="00A1637D"/>
    <w:rsid w:val="00A1650E"/>
    <w:rsid w:val="00A1680E"/>
    <w:rsid w:val="00A16823"/>
    <w:rsid w:val="00A173BF"/>
    <w:rsid w:val="00A176DC"/>
    <w:rsid w:val="00A17AB6"/>
    <w:rsid w:val="00A17DE3"/>
    <w:rsid w:val="00A20465"/>
    <w:rsid w:val="00A219EF"/>
    <w:rsid w:val="00A22110"/>
    <w:rsid w:val="00A22803"/>
    <w:rsid w:val="00A2327D"/>
    <w:rsid w:val="00A233CA"/>
    <w:rsid w:val="00A23485"/>
    <w:rsid w:val="00A235D2"/>
    <w:rsid w:val="00A23700"/>
    <w:rsid w:val="00A2460B"/>
    <w:rsid w:val="00A255BE"/>
    <w:rsid w:val="00A26A8E"/>
    <w:rsid w:val="00A27235"/>
    <w:rsid w:val="00A274AB"/>
    <w:rsid w:val="00A2758C"/>
    <w:rsid w:val="00A30735"/>
    <w:rsid w:val="00A31418"/>
    <w:rsid w:val="00A322F6"/>
    <w:rsid w:val="00A32573"/>
    <w:rsid w:val="00A32989"/>
    <w:rsid w:val="00A329E0"/>
    <w:rsid w:val="00A33AD0"/>
    <w:rsid w:val="00A34106"/>
    <w:rsid w:val="00A3461E"/>
    <w:rsid w:val="00A355AC"/>
    <w:rsid w:val="00A356B4"/>
    <w:rsid w:val="00A35B33"/>
    <w:rsid w:val="00A35F33"/>
    <w:rsid w:val="00A36155"/>
    <w:rsid w:val="00A3669A"/>
    <w:rsid w:val="00A366FD"/>
    <w:rsid w:val="00A36B9E"/>
    <w:rsid w:val="00A41027"/>
    <w:rsid w:val="00A41208"/>
    <w:rsid w:val="00A4152C"/>
    <w:rsid w:val="00A41F39"/>
    <w:rsid w:val="00A41F6D"/>
    <w:rsid w:val="00A42000"/>
    <w:rsid w:val="00A421D5"/>
    <w:rsid w:val="00A428FB"/>
    <w:rsid w:val="00A44229"/>
    <w:rsid w:val="00A449BD"/>
    <w:rsid w:val="00A44B33"/>
    <w:rsid w:val="00A45211"/>
    <w:rsid w:val="00A4544E"/>
    <w:rsid w:val="00A454E2"/>
    <w:rsid w:val="00A45A00"/>
    <w:rsid w:val="00A45B3B"/>
    <w:rsid w:val="00A468DE"/>
    <w:rsid w:val="00A46BDE"/>
    <w:rsid w:val="00A47095"/>
    <w:rsid w:val="00A4740C"/>
    <w:rsid w:val="00A51419"/>
    <w:rsid w:val="00A5147C"/>
    <w:rsid w:val="00A51C28"/>
    <w:rsid w:val="00A52982"/>
    <w:rsid w:val="00A53174"/>
    <w:rsid w:val="00A536A7"/>
    <w:rsid w:val="00A53752"/>
    <w:rsid w:val="00A538A1"/>
    <w:rsid w:val="00A54A97"/>
    <w:rsid w:val="00A54AB5"/>
    <w:rsid w:val="00A554BA"/>
    <w:rsid w:val="00A5676D"/>
    <w:rsid w:val="00A57442"/>
    <w:rsid w:val="00A5763E"/>
    <w:rsid w:val="00A57B9B"/>
    <w:rsid w:val="00A60616"/>
    <w:rsid w:val="00A606A1"/>
    <w:rsid w:val="00A60C36"/>
    <w:rsid w:val="00A60F36"/>
    <w:rsid w:val="00A613EB"/>
    <w:rsid w:val="00A62A23"/>
    <w:rsid w:val="00A63363"/>
    <w:rsid w:val="00A641B5"/>
    <w:rsid w:val="00A64946"/>
    <w:rsid w:val="00A659D3"/>
    <w:rsid w:val="00A65C7F"/>
    <w:rsid w:val="00A664DF"/>
    <w:rsid w:val="00A67664"/>
    <w:rsid w:val="00A676DC"/>
    <w:rsid w:val="00A67CE7"/>
    <w:rsid w:val="00A67CFF"/>
    <w:rsid w:val="00A708F6"/>
    <w:rsid w:val="00A70A0A"/>
    <w:rsid w:val="00A7162B"/>
    <w:rsid w:val="00A71648"/>
    <w:rsid w:val="00A71D95"/>
    <w:rsid w:val="00A7257B"/>
    <w:rsid w:val="00A72940"/>
    <w:rsid w:val="00A729EB"/>
    <w:rsid w:val="00A72A4C"/>
    <w:rsid w:val="00A734B5"/>
    <w:rsid w:val="00A736A0"/>
    <w:rsid w:val="00A741EF"/>
    <w:rsid w:val="00A7434E"/>
    <w:rsid w:val="00A753E6"/>
    <w:rsid w:val="00A76233"/>
    <w:rsid w:val="00A76406"/>
    <w:rsid w:val="00A76F0C"/>
    <w:rsid w:val="00A77D9F"/>
    <w:rsid w:val="00A80186"/>
    <w:rsid w:val="00A8065D"/>
    <w:rsid w:val="00A807AC"/>
    <w:rsid w:val="00A80BC3"/>
    <w:rsid w:val="00A80F40"/>
    <w:rsid w:val="00A8193F"/>
    <w:rsid w:val="00A81A85"/>
    <w:rsid w:val="00A81B8F"/>
    <w:rsid w:val="00A8214D"/>
    <w:rsid w:val="00A82F93"/>
    <w:rsid w:val="00A838FD"/>
    <w:rsid w:val="00A84100"/>
    <w:rsid w:val="00A84179"/>
    <w:rsid w:val="00A84347"/>
    <w:rsid w:val="00A84557"/>
    <w:rsid w:val="00A84887"/>
    <w:rsid w:val="00A8498F"/>
    <w:rsid w:val="00A85788"/>
    <w:rsid w:val="00A85DB6"/>
    <w:rsid w:val="00A85FB5"/>
    <w:rsid w:val="00A85FEC"/>
    <w:rsid w:val="00A8616F"/>
    <w:rsid w:val="00A86D3B"/>
    <w:rsid w:val="00A879E1"/>
    <w:rsid w:val="00A87D00"/>
    <w:rsid w:val="00A907DA"/>
    <w:rsid w:val="00A91A2F"/>
    <w:rsid w:val="00A92DC1"/>
    <w:rsid w:val="00A93079"/>
    <w:rsid w:val="00A93C6F"/>
    <w:rsid w:val="00A93D77"/>
    <w:rsid w:val="00A93DFF"/>
    <w:rsid w:val="00A94149"/>
    <w:rsid w:val="00A95708"/>
    <w:rsid w:val="00A9598E"/>
    <w:rsid w:val="00A964E2"/>
    <w:rsid w:val="00A96942"/>
    <w:rsid w:val="00A96ACF"/>
    <w:rsid w:val="00A96B25"/>
    <w:rsid w:val="00A97591"/>
    <w:rsid w:val="00A977F9"/>
    <w:rsid w:val="00A97B50"/>
    <w:rsid w:val="00A97DA9"/>
    <w:rsid w:val="00AA0EFF"/>
    <w:rsid w:val="00AA14C8"/>
    <w:rsid w:val="00AA18ED"/>
    <w:rsid w:val="00AA3169"/>
    <w:rsid w:val="00AA35DE"/>
    <w:rsid w:val="00AA387D"/>
    <w:rsid w:val="00AA43B6"/>
    <w:rsid w:val="00AA45DA"/>
    <w:rsid w:val="00AA4C8D"/>
    <w:rsid w:val="00AA5550"/>
    <w:rsid w:val="00AA5637"/>
    <w:rsid w:val="00AA5F56"/>
    <w:rsid w:val="00AA6A57"/>
    <w:rsid w:val="00AA6EEC"/>
    <w:rsid w:val="00AA7851"/>
    <w:rsid w:val="00AA78F7"/>
    <w:rsid w:val="00AA7F3B"/>
    <w:rsid w:val="00AB0D3D"/>
    <w:rsid w:val="00AB0E37"/>
    <w:rsid w:val="00AB1247"/>
    <w:rsid w:val="00AB1348"/>
    <w:rsid w:val="00AB17F6"/>
    <w:rsid w:val="00AB1D4B"/>
    <w:rsid w:val="00AB2044"/>
    <w:rsid w:val="00AB23E5"/>
    <w:rsid w:val="00AB2BCC"/>
    <w:rsid w:val="00AB3A99"/>
    <w:rsid w:val="00AB3B95"/>
    <w:rsid w:val="00AB4D22"/>
    <w:rsid w:val="00AB5C9C"/>
    <w:rsid w:val="00AB690B"/>
    <w:rsid w:val="00AB6B25"/>
    <w:rsid w:val="00AC3EE2"/>
    <w:rsid w:val="00AC5137"/>
    <w:rsid w:val="00AC5BA5"/>
    <w:rsid w:val="00AC6540"/>
    <w:rsid w:val="00AC6805"/>
    <w:rsid w:val="00AC73CF"/>
    <w:rsid w:val="00AC7A6D"/>
    <w:rsid w:val="00AC7CD3"/>
    <w:rsid w:val="00AD0EDE"/>
    <w:rsid w:val="00AD156A"/>
    <w:rsid w:val="00AD1AD6"/>
    <w:rsid w:val="00AD1F5A"/>
    <w:rsid w:val="00AD2272"/>
    <w:rsid w:val="00AD241B"/>
    <w:rsid w:val="00AD2C3F"/>
    <w:rsid w:val="00AD31D1"/>
    <w:rsid w:val="00AD37D1"/>
    <w:rsid w:val="00AD3931"/>
    <w:rsid w:val="00AD3CE0"/>
    <w:rsid w:val="00AD4155"/>
    <w:rsid w:val="00AD41E4"/>
    <w:rsid w:val="00AD43A2"/>
    <w:rsid w:val="00AD47B0"/>
    <w:rsid w:val="00AD4CD3"/>
    <w:rsid w:val="00AD5A21"/>
    <w:rsid w:val="00AE02E3"/>
    <w:rsid w:val="00AE0858"/>
    <w:rsid w:val="00AE09F3"/>
    <w:rsid w:val="00AE0BB2"/>
    <w:rsid w:val="00AE0CF2"/>
    <w:rsid w:val="00AE0E0E"/>
    <w:rsid w:val="00AE0E5F"/>
    <w:rsid w:val="00AE17CB"/>
    <w:rsid w:val="00AE3899"/>
    <w:rsid w:val="00AE393D"/>
    <w:rsid w:val="00AE3A13"/>
    <w:rsid w:val="00AE3C7E"/>
    <w:rsid w:val="00AE3E08"/>
    <w:rsid w:val="00AE4420"/>
    <w:rsid w:val="00AE459B"/>
    <w:rsid w:val="00AE5470"/>
    <w:rsid w:val="00AE5612"/>
    <w:rsid w:val="00AE5E32"/>
    <w:rsid w:val="00AE602A"/>
    <w:rsid w:val="00AE6628"/>
    <w:rsid w:val="00AE66CC"/>
    <w:rsid w:val="00AE6A68"/>
    <w:rsid w:val="00AE6B00"/>
    <w:rsid w:val="00AE7AAA"/>
    <w:rsid w:val="00AF007B"/>
    <w:rsid w:val="00AF0334"/>
    <w:rsid w:val="00AF08EB"/>
    <w:rsid w:val="00AF093D"/>
    <w:rsid w:val="00AF09EB"/>
    <w:rsid w:val="00AF0C1E"/>
    <w:rsid w:val="00AF14FE"/>
    <w:rsid w:val="00AF1E73"/>
    <w:rsid w:val="00AF402E"/>
    <w:rsid w:val="00AF43E3"/>
    <w:rsid w:val="00AF4986"/>
    <w:rsid w:val="00AF4B90"/>
    <w:rsid w:val="00AF511A"/>
    <w:rsid w:val="00AF5126"/>
    <w:rsid w:val="00AF60D9"/>
    <w:rsid w:val="00AF615F"/>
    <w:rsid w:val="00AF7769"/>
    <w:rsid w:val="00AF7C42"/>
    <w:rsid w:val="00B00ED3"/>
    <w:rsid w:val="00B0167D"/>
    <w:rsid w:val="00B0174B"/>
    <w:rsid w:val="00B024A5"/>
    <w:rsid w:val="00B026FE"/>
    <w:rsid w:val="00B029D4"/>
    <w:rsid w:val="00B02C20"/>
    <w:rsid w:val="00B02F1B"/>
    <w:rsid w:val="00B031E7"/>
    <w:rsid w:val="00B03927"/>
    <w:rsid w:val="00B03F4A"/>
    <w:rsid w:val="00B04433"/>
    <w:rsid w:val="00B047C8"/>
    <w:rsid w:val="00B05AEE"/>
    <w:rsid w:val="00B05EEE"/>
    <w:rsid w:val="00B0618C"/>
    <w:rsid w:val="00B0647A"/>
    <w:rsid w:val="00B067D6"/>
    <w:rsid w:val="00B06CA4"/>
    <w:rsid w:val="00B06E38"/>
    <w:rsid w:val="00B10054"/>
    <w:rsid w:val="00B106D9"/>
    <w:rsid w:val="00B1155A"/>
    <w:rsid w:val="00B115D2"/>
    <w:rsid w:val="00B12CEB"/>
    <w:rsid w:val="00B13CB6"/>
    <w:rsid w:val="00B150B5"/>
    <w:rsid w:val="00B159DD"/>
    <w:rsid w:val="00B15E68"/>
    <w:rsid w:val="00B1644B"/>
    <w:rsid w:val="00B16D8B"/>
    <w:rsid w:val="00B16E31"/>
    <w:rsid w:val="00B16EB0"/>
    <w:rsid w:val="00B178DD"/>
    <w:rsid w:val="00B17D01"/>
    <w:rsid w:val="00B17E99"/>
    <w:rsid w:val="00B21801"/>
    <w:rsid w:val="00B21ABD"/>
    <w:rsid w:val="00B21AD2"/>
    <w:rsid w:val="00B21BF3"/>
    <w:rsid w:val="00B21D41"/>
    <w:rsid w:val="00B21FA3"/>
    <w:rsid w:val="00B2203F"/>
    <w:rsid w:val="00B224EC"/>
    <w:rsid w:val="00B23074"/>
    <w:rsid w:val="00B231F7"/>
    <w:rsid w:val="00B239BD"/>
    <w:rsid w:val="00B23EC8"/>
    <w:rsid w:val="00B241C0"/>
    <w:rsid w:val="00B24E90"/>
    <w:rsid w:val="00B25C86"/>
    <w:rsid w:val="00B26115"/>
    <w:rsid w:val="00B26986"/>
    <w:rsid w:val="00B279EE"/>
    <w:rsid w:val="00B27D36"/>
    <w:rsid w:val="00B30220"/>
    <w:rsid w:val="00B30A14"/>
    <w:rsid w:val="00B31F48"/>
    <w:rsid w:val="00B3211E"/>
    <w:rsid w:val="00B33751"/>
    <w:rsid w:val="00B33D15"/>
    <w:rsid w:val="00B33D28"/>
    <w:rsid w:val="00B340DC"/>
    <w:rsid w:val="00B34183"/>
    <w:rsid w:val="00B35282"/>
    <w:rsid w:val="00B35C18"/>
    <w:rsid w:val="00B35CC1"/>
    <w:rsid w:val="00B366E1"/>
    <w:rsid w:val="00B36790"/>
    <w:rsid w:val="00B36975"/>
    <w:rsid w:val="00B36D51"/>
    <w:rsid w:val="00B36FFD"/>
    <w:rsid w:val="00B371BF"/>
    <w:rsid w:val="00B37DF7"/>
    <w:rsid w:val="00B412F4"/>
    <w:rsid w:val="00B414E0"/>
    <w:rsid w:val="00B415F3"/>
    <w:rsid w:val="00B416B6"/>
    <w:rsid w:val="00B41923"/>
    <w:rsid w:val="00B4286E"/>
    <w:rsid w:val="00B42C1C"/>
    <w:rsid w:val="00B44C99"/>
    <w:rsid w:val="00B453FD"/>
    <w:rsid w:val="00B458F0"/>
    <w:rsid w:val="00B45CDB"/>
    <w:rsid w:val="00B46497"/>
    <w:rsid w:val="00B46A9D"/>
    <w:rsid w:val="00B46DF0"/>
    <w:rsid w:val="00B47165"/>
    <w:rsid w:val="00B474C2"/>
    <w:rsid w:val="00B47603"/>
    <w:rsid w:val="00B502F5"/>
    <w:rsid w:val="00B512DC"/>
    <w:rsid w:val="00B52339"/>
    <w:rsid w:val="00B53341"/>
    <w:rsid w:val="00B55252"/>
    <w:rsid w:val="00B5546A"/>
    <w:rsid w:val="00B55479"/>
    <w:rsid w:val="00B55522"/>
    <w:rsid w:val="00B5602F"/>
    <w:rsid w:val="00B56756"/>
    <w:rsid w:val="00B56D1A"/>
    <w:rsid w:val="00B57351"/>
    <w:rsid w:val="00B57770"/>
    <w:rsid w:val="00B57D83"/>
    <w:rsid w:val="00B6014C"/>
    <w:rsid w:val="00B607FD"/>
    <w:rsid w:val="00B60B79"/>
    <w:rsid w:val="00B60C1F"/>
    <w:rsid w:val="00B60CC7"/>
    <w:rsid w:val="00B61F67"/>
    <w:rsid w:val="00B62455"/>
    <w:rsid w:val="00B62F18"/>
    <w:rsid w:val="00B63408"/>
    <w:rsid w:val="00B63914"/>
    <w:rsid w:val="00B63E88"/>
    <w:rsid w:val="00B64766"/>
    <w:rsid w:val="00B6478E"/>
    <w:rsid w:val="00B6690D"/>
    <w:rsid w:val="00B66947"/>
    <w:rsid w:val="00B66E9F"/>
    <w:rsid w:val="00B705B9"/>
    <w:rsid w:val="00B70C10"/>
    <w:rsid w:val="00B70F1B"/>
    <w:rsid w:val="00B713F1"/>
    <w:rsid w:val="00B71EA3"/>
    <w:rsid w:val="00B725B7"/>
    <w:rsid w:val="00B72B0D"/>
    <w:rsid w:val="00B7312D"/>
    <w:rsid w:val="00B73E53"/>
    <w:rsid w:val="00B74292"/>
    <w:rsid w:val="00B74BB8"/>
    <w:rsid w:val="00B7506F"/>
    <w:rsid w:val="00B760DF"/>
    <w:rsid w:val="00B7694C"/>
    <w:rsid w:val="00B76F59"/>
    <w:rsid w:val="00B771D2"/>
    <w:rsid w:val="00B801DE"/>
    <w:rsid w:val="00B802F9"/>
    <w:rsid w:val="00B81049"/>
    <w:rsid w:val="00B818D6"/>
    <w:rsid w:val="00B828D1"/>
    <w:rsid w:val="00B82A6F"/>
    <w:rsid w:val="00B82C74"/>
    <w:rsid w:val="00B83041"/>
    <w:rsid w:val="00B83ABE"/>
    <w:rsid w:val="00B83B02"/>
    <w:rsid w:val="00B844FC"/>
    <w:rsid w:val="00B8465D"/>
    <w:rsid w:val="00B85D68"/>
    <w:rsid w:val="00B86F3A"/>
    <w:rsid w:val="00B87770"/>
    <w:rsid w:val="00B87E7F"/>
    <w:rsid w:val="00B90539"/>
    <w:rsid w:val="00B908E5"/>
    <w:rsid w:val="00B918BB"/>
    <w:rsid w:val="00B91B53"/>
    <w:rsid w:val="00B92BF2"/>
    <w:rsid w:val="00B93569"/>
    <w:rsid w:val="00B9369E"/>
    <w:rsid w:val="00B937AE"/>
    <w:rsid w:val="00B93B9D"/>
    <w:rsid w:val="00B941FC"/>
    <w:rsid w:val="00B942DA"/>
    <w:rsid w:val="00B94DC3"/>
    <w:rsid w:val="00B94E03"/>
    <w:rsid w:val="00B95A14"/>
    <w:rsid w:val="00B96425"/>
    <w:rsid w:val="00B9647A"/>
    <w:rsid w:val="00B970BA"/>
    <w:rsid w:val="00B97DBF"/>
    <w:rsid w:val="00BA11A4"/>
    <w:rsid w:val="00BA129D"/>
    <w:rsid w:val="00BA1E87"/>
    <w:rsid w:val="00BA26DA"/>
    <w:rsid w:val="00BA29B5"/>
    <w:rsid w:val="00BA29F4"/>
    <w:rsid w:val="00BA2EB6"/>
    <w:rsid w:val="00BA2FD5"/>
    <w:rsid w:val="00BA3431"/>
    <w:rsid w:val="00BA4539"/>
    <w:rsid w:val="00BA4A48"/>
    <w:rsid w:val="00BA4F72"/>
    <w:rsid w:val="00BA5029"/>
    <w:rsid w:val="00BA6770"/>
    <w:rsid w:val="00BA78DA"/>
    <w:rsid w:val="00BA7BA0"/>
    <w:rsid w:val="00BA7CF2"/>
    <w:rsid w:val="00BB0FF6"/>
    <w:rsid w:val="00BB135D"/>
    <w:rsid w:val="00BB16CF"/>
    <w:rsid w:val="00BB17E3"/>
    <w:rsid w:val="00BB2C23"/>
    <w:rsid w:val="00BB2EFD"/>
    <w:rsid w:val="00BB316B"/>
    <w:rsid w:val="00BB4185"/>
    <w:rsid w:val="00BB48E4"/>
    <w:rsid w:val="00BB5C2A"/>
    <w:rsid w:val="00BB5F16"/>
    <w:rsid w:val="00BB6B44"/>
    <w:rsid w:val="00BC0C88"/>
    <w:rsid w:val="00BC0E91"/>
    <w:rsid w:val="00BC2CD4"/>
    <w:rsid w:val="00BC3290"/>
    <w:rsid w:val="00BC3350"/>
    <w:rsid w:val="00BC3434"/>
    <w:rsid w:val="00BC3EDA"/>
    <w:rsid w:val="00BC3F99"/>
    <w:rsid w:val="00BC4129"/>
    <w:rsid w:val="00BC43E8"/>
    <w:rsid w:val="00BC4978"/>
    <w:rsid w:val="00BC4E4F"/>
    <w:rsid w:val="00BC5396"/>
    <w:rsid w:val="00BC5AE0"/>
    <w:rsid w:val="00BC5F09"/>
    <w:rsid w:val="00BC61DD"/>
    <w:rsid w:val="00BC6F37"/>
    <w:rsid w:val="00BC6F9C"/>
    <w:rsid w:val="00BC702C"/>
    <w:rsid w:val="00BD0149"/>
    <w:rsid w:val="00BD028E"/>
    <w:rsid w:val="00BD08CD"/>
    <w:rsid w:val="00BD0A9F"/>
    <w:rsid w:val="00BD0BED"/>
    <w:rsid w:val="00BD1ACF"/>
    <w:rsid w:val="00BD1FA6"/>
    <w:rsid w:val="00BD2411"/>
    <w:rsid w:val="00BD2453"/>
    <w:rsid w:val="00BD2AFB"/>
    <w:rsid w:val="00BD32B3"/>
    <w:rsid w:val="00BD330E"/>
    <w:rsid w:val="00BD3ED9"/>
    <w:rsid w:val="00BD53FA"/>
    <w:rsid w:val="00BD5E55"/>
    <w:rsid w:val="00BD600E"/>
    <w:rsid w:val="00BD72D1"/>
    <w:rsid w:val="00BD79B3"/>
    <w:rsid w:val="00BE0059"/>
    <w:rsid w:val="00BE0256"/>
    <w:rsid w:val="00BE0CDF"/>
    <w:rsid w:val="00BE177D"/>
    <w:rsid w:val="00BE214E"/>
    <w:rsid w:val="00BE2208"/>
    <w:rsid w:val="00BE2561"/>
    <w:rsid w:val="00BE2653"/>
    <w:rsid w:val="00BE3002"/>
    <w:rsid w:val="00BE32CE"/>
    <w:rsid w:val="00BE407B"/>
    <w:rsid w:val="00BE4270"/>
    <w:rsid w:val="00BE4612"/>
    <w:rsid w:val="00BE4C69"/>
    <w:rsid w:val="00BE4E02"/>
    <w:rsid w:val="00BE581C"/>
    <w:rsid w:val="00BE61D6"/>
    <w:rsid w:val="00BE64FE"/>
    <w:rsid w:val="00BE719B"/>
    <w:rsid w:val="00BE7253"/>
    <w:rsid w:val="00BE7360"/>
    <w:rsid w:val="00BE744F"/>
    <w:rsid w:val="00BF08A3"/>
    <w:rsid w:val="00BF0E3D"/>
    <w:rsid w:val="00BF248C"/>
    <w:rsid w:val="00BF2803"/>
    <w:rsid w:val="00BF2B80"/>
    <w:rsid w:val="00BF2EEC"/>
    <w:rsid w:val="00BF35B3"/>
    <w:rsid w:val="00BF3D34"/>
    <w:rsid w:val="00BF4953"/>
    <w:rsid w:val="00BF522F"/>
    <w:rsid w:val="00BF5455"/>
    <w:rsid w:val="00BF58EF"/>
    <w:rsid w:val="00BF5CE2"/>
    <w:rsid w:val="00BF60BE"/>
    <w:rsid w:val="00BF6D53"/>
    <w:rsid w:val="00BF6FAC"/>
    <w:rsid w:val="00BF7C2A"/>
    <w:rsid w:val="00C0043F"/>
    <w:rsid w:val="00C007D0"/>
    <w:rsid w:val="00C00B57"/>
    <w:rsid w:val="00C01318"/>
    <w:rsid w:val="00C01DA0"/>
    <w:rsid w:val="00C01EC0"/>
    <w:rsid w:val="00C02015"/>
    <w:rsid w:val="00C025F8"/>
    <w:rsid w:val="00C02D87"/>
    <w:rsid w:val="00C02F99"/>
    <w:rsid w:val="00C03EDB"/>
    <w:rsid w:val="00C04A66"/>
    <w:rsid w:val="00C04DEA"/>
    <w:rsid w:val="00C058B8"/>
    <w:rsid w:val="00C06187"/>
    <w:rsid w:val="00C062A0"/>
    <w:rsid w:val="00C0630D"/>
    <w:rsid w:val="00C06A93"/>
    <w:rsid w:val="00C06DCD"/>
    <w:rsid w:val="00C06E66"/>
    <w:rsid w:val="00C071FB"/>
    <w:rsid w:val="00C073C3"/>
    <w:rsid w:val="00C105EB"/>
    <w:rsid w:val="00C1110A"/>
    <w:rsid w:val="00C11949"/>
    <w:rsid w:val="00C11959"/>
    <w:rsid w:val="00C12B5E"/>
    <w:rsid w:val="00C12C38"/>
    <w:rsid w:val="00C131E9"/>
    <w:rsid w:val="00C13271"/>
    <w:rsid w:val="00C1439D"/>
    <w:rsid w:val="00C1447F"/>
    <w:rsid w:val="00C149A9"/>
    <w:rsid w:val="00C14CAF"/>
    <w:rsid w:val="00C1513B"/>
    <w:rsid w:val="00C17B67"/>
    <w:rsid w:val="00C17EF0"/>
    <w:rsid w:val="00C205B9"/>
    <w:rsid w:val="00C209C6"/>
    <w:rsid w:val="00C20D86"/>
    <w:rsid w:val="00C21143"/>
    <w:rsid w:val="00C21547"/>
    <w:rsid w:val="00C21878"/>
    <w:rsid w:val="00C21FC5"/>
    <w:rsid w:val="00C22092"/>
    <w:rsid w:val="00C22403"/>
    <w:rsid w:val="00C23436"/>
    <w:rsid w:val="00C235E0"/>
    <w:rsid w:val="00C23FDE"/>
    <w:rsid w:val="00C24A30"/>
    <w:rsid w:val="00C24B90"/>
    <w:rsid w:val="00C257AC"/>
    <w:rsid w:val="00C262E7"/>
    <w:rsid w:val="00C26591"/>
    <w:rsid w:val="00C301D7"/>
    <w:rsid w:val="00C30298"/>
    <w:rsid w:val="00C30BA2"/>
    <w:rsid w:val="00C310C3"/>
    <w:rsid w:val="00C311C0"/>
    <w:rsid w:val="00C321CF"/>
    <w:rsid w:val="00C326B5"/>
    <w:rsid w:val="00C3373F"/>
    <w:rsid w:val="00C33D56"/>
    <w:rsid w:val="00C349DC"/>
    <w:rsid w:val="00C3510C"/>
    <w:rsid w:val="00C35188"/>
    <w:rsid w:val="00C358A4"/>
    <w:rsid w:val="00C35937"/>
    <w:rsid w:val="00C359D5"/>
    <w:rsid w:val="00C35B39"/>
    <w:rsid w:val="00C367BF"/>
    <w:rsid w:val="00C36BCB"/>
    <w:rsid w:val="00C36EE5"/>
    <w:rsid w:val="00C408C4"/>
    <w:rsid w:val="00C409A5"/>
    <w:rsid w:val="00C40E01"/>
    <w:rsid w:val="00C4116A"/>
    <w:rsid w:val="00C416E9"/>
    <w:rsid w:val="00C4196B"/>
    <w:rsid w:val="00C429D5"/>
    <w:rsid w:val="00C434ED"/>
    <w:rsid w:val="00C448E7"/>
    <w:rsid w:val="00C451D5"/>
    <w:rsid w:val="00C45B0C"/>
    <w:rsid w:val="00C45E04"/>
    <w:rsid w:val="00C46614"/>
    <w:rsid w:val="00C4669E"/>
    <w:rsid w:val="00C4671B"/>
    <w:rsid w:val="00C46FDC"/>
    <w:rsid w:val="00C46FF9"/>
    <w:rsid w:val="00C50483"/>
    <w:rsid w:val="00C50DFE"/>
    <w:rsid w:val="00C51E7E"/>
    <w:rsid w:val="00C5248B"/>
    <w:rsid w:val="00C527D1"/>
    <w:rsid w:val="00C52989"/>
    <w:rsid w:val="00C53188"/>
    <w:rsid w:val="00C53347"/>
    <w:rsid w:val="00C536AD"/>
    <w:rsid w:val="00C53936"/>
    <w:rsid w:val="00C55B46"/>
    <w:rsid w:val="00C55B99"/>
    <w:rsid w:val="00C560B7"/>
    <w:rsid w:val="00C5724E"/>
    <w:rsid w:val="00C57D8F"/>
    <w:rsid w:val="00C57DB3"/>
    <w:rsid w:val="00C60EB3"/>
    <w:rsid w:val="00C6100A"/>
    <w:rsid w:val="00C6142D"/>
    <w:rsid w:val="00C61E4C"/>
    <w:rsid w:val="00C63C95"/>
    <w:rsid w:val="00C64E5E"/>
    <w:rsid w:val="00C6546F"/>
    <w:rsid w:val="00C6582A"/>
    <w:rsid w:val="00C6604E"/>
    <w:rsid w:val="00C66E28"/>
    <w:rsid w:val="00C66E3F"/>
    <w:rsid w:val="00C6742F"/>
    <w:rsid w:val="00C67A2E"/>
    <w:rsid w:val="00C67F7B"/>
    <w:rsid w:val="00C70EDE"/>
    <w:rsid w:val="00C70F8D"/>
    <w:rsid w:val="00C714DB"/>
    <w:rsid w:val="00C717BC"/>
    <w:rsid w:val="00C7199F"/>
    <w:rsid w:val="00C71B0A"/>
    <w:rsid w:val="00C71DB0"/>
    <w:rsid w:val="00C7262A"/>
    <w:rsid w:val="00C72930"/>
    <w:rsid w:val="00C72A35"/>
    <w:rsid w:val="00C72F20"/>
    <w:rsid w:val="00C73EA7"/>
    <w:rsid w:val="00C75F27"/>
    <w:rsid w:val="00C76A14"/>
    <w:rsid w:val="00C76C05"/>
    <w:rsid w:val="00C76C94"/>
    <w:rsid w:val="00C76FBD"/>
    <w:rsid w:val="00C77552"/>
    <w:rsid w:val="00C81002"/>
    <w:rsid w:val="00C819B5"/>
    <w:rsid w:val="00C81F00"/>
    <w:rsid w:val="00C8239D"/>
    <w:rsid w:val="00C8293A"/>
    <w:rsid w:val="00C82CD4"/>
    <w:rsid w:val="00C82D99"/>
    <w:rsid w:val="00C83464"/>
    <w:rsid w:val="00C84B42"/>
    <w:rsid w:val="00C84D2F"/>
    <w:rsid w:val="00C85221"/>
    <w:rsid w:val="00C85356"/>
    <w:rsid w:val="00C85655"/>
    <w:rsid w:val="00C8567B"/>
    <w:rsid w:val="00C861C9"/>
    <w:rsid w:val="00C868BB"/>
    <w:rsid w:val="00C86948"/>
    <w:rsid w:val="00C86BCC"/>
    <w:rsid w:val="00C86FF3"/>
    <w:rsid w:val="00C87120"/>
    <w:rsid w:val="00C87356"/>
    <w:rsid w:val="00C87A81"/>
    <w:rsid w:val="00C904EB"/>
    <w:rsid w:val="00C90D7F"/>
    <w:rsid w:val="00C9226A"/>
    <w:rsid w:val="00C9293B"/>
    <w:rsid w:val="00C93D71"/>
    <w:rsid w:val="00C940A9"/>
    <w:rsid w:val="00C940CE"/>
    <w:rsid w:val="00C945C4"/>
    <w:rsid w:val="00C94ED5"/>
    <w:rsid w:val="00C95FA9"/>
    <w:rsid w:val="00C96671"/>
    <w:rsid w:val="00C966F1"/>
    <w:rsid w:val="00C9706A"/>
    <w:rsid w:val="00C973F7"/>
    <w:rsid w:val="00C97472"/>
    <w:rsid w:val="00C977B7"/>
    <w:rsid w:val="00C97F90"/>
    <w:rsid w:val="00CA0D70"/>
    <w:rsid w:val="00CA0E36"/>
    <w:rsid w:val="00CA1B3D"/>
    <w:rsid w:val="00CA1BF0"/>
    <w:rsid w:val="00CA2484"/>
    <w:rsid w:val="00CA3973"/>
    <w:rsid w:val="00CA3D55"/>
    <w:rsid w:val="00CA46C2"/>
    <w:rsid w:val="00CA4D94"/>
    <w:rsid w:val="00CA5137"/>
    <w:rsid w:val="00CA526A"/>
    <w:rsid w:val="00CA578F"/>
    <w:rsid w:val="00CA5C8D"/>
    <w:rsid w:val="00CA61AB"/>
    <w:rsid w:val="00CA64E8"/>
    <w:rsid w:val="00CA6EFD"/>
    <w:rsid w:val="00CA7332"/>
    <w:rsid w:val="00CA79D1"/>
    <w:rsid w:val="00CB08F0"/>
    <w:rsid w:val="00CB36A2"/>
    <w:rsid w:val="00CB3CB4"/>
    <w:rsid w:val="00CB3CC9"/>
    <w:rsid w:val="00CB4207"/>
    <w:rsid w:val="00CB5129"/>
    <w:rsid w:val="00CB576A"/>
    <w:rsid w:val="00CB5830"/>
    <w:rsid w:val="00CB5DD8"/>
    <w:rsid w:val="00CB5F21"/>
    <w:rsid w:val="00CB7611"/>
    <w:rsid w:val="00CB7885"/>
    <w:rsid w:val="00CC12CE"/>
    <w:rsid w:val="00CC12FE"/>
    <w:rsid w:val="00CC1317"/>
    <w:rsid w:val="00CC1C31"/>
    <w:rsid w:val="00CC1FCF"/>
    <w:rsid w:val="00CC27D9"/>
    <w:rsid w:val="00CC2A24"/>
    <w:rsid w:val="00CC3721"/>
    <w:rsid w:val="00CC3762"/>
    <w:rsid w:val="00CC47C4"/>
    <w:rsid w:val="00CC49BF"/>
    <w:rsid w:val="00CC5F0C"/>
    <w:rsid w:val="00CC6541"/>
    <w:rsid w:val="00CC76A1"/>
    <w:rsid w:val="00CC7715"/>
    <w:rsid w:val="00CD036D"/>
    <w:rsid w:val="00CD0E94"/>
    <w:rsid w:val="00CD0EEE"/>
    <w:rsid w:val="00CD0F68"/>
    <w:rsid w:val="00CD1A56"/>
    <w:rsid w:val="00CD26C1"/>
    <w:rsid w:val="00CD33FF"/>
    <w:rsid w:val="00CD351A"/>
    <w:rsid w:val="00CD3647"/>
    <w:rsid w:val="00CD398D"/>
    <w:rsid w:val="00CD4076"/>
    <w:rsid w:val="00CD4087"/>
    <w:rsid w:val="00CD4134"/>
    <w:rsid w:val="00CD4A88"/>
    <w:rsid w:val="00CD65C4"/>
    <w:rsid w:val="00CD7A26"/>
    <w:rsid w:val="00CD7FF5"/>
    <w:rsid w:val="00CE0D6A"/>
    <w:rsid w:val="00CE0E80"/>
    <w:rsid w:val="00CE10FA"/>
    <w:rsid w:val="00CE1509"/>
    <w:rsid w:val="00CE1E14"/>
    <w:rsid w:val="00CE2314"/>
    <w:rsid w:val="00CE335A"/>
    <w:rsid w:val="00CE3714"/>
    <w:rsid w:val="00CE37A3"/>
    <w:rsid w:val="00CE3E26"/>
    <w:rsid w:val="00CE53C5"/>
    <w:rsid w:val="00CE5A78"/>
    <w:rsid w:val="00CE5F02"/>
    <w:rsid w:val="00CE6E9C"/>
    <w:rsid w:val="00CE70A3"/>
    <w:rsid w:val="00CE70F2"/>
    <w:rsid w:val="00CF00AA"/>
    <w:rsid w:val="00CF039B"/>
    <w:rsid w:val="00CF0848"/>
    <w:rsid w:val="00CF0968"/>
    <w:rsid w:val="00CF09EB"/>
    <w:rsid w:val="00CF0D50"/>
    <w:rsid w:val="00CF0E43"/>
    <w:rsid w:val="00CF12A0"/>
    <w:rsid w:val="00CF1522"/>
    <w:rsid w:val="00CF164E"/>
    <w:rsid w:val="00CF1A84"/>
    <w:rsid w:val="00CF1CAB"/>
    <w:rsid w:val="00CF29BA"/>
    <w:rsid w:val="00CF29E8"/>
    <w:rsid w:val="00CF3412"/>
    <w:rsid w:val="00CF373A"/>
    <w:rsid w:val="00CF3C47"/>
    <w:rsid w:val="00CF48C3"/>
    <w:rsid w:val="00CF63E1"/>
    <w:rsid w:val="00CF6435"/>
    <w:rsid w:val="00CF6648"/>
    <w:rsid w:val="00CF721A"/>
    <w:rsid w:val="00CF7235"/>
    <w:rsid w:val="00CF7641"/>
    <w:rsid w:val="00CF777C"/>
    <w:rsid w:val="00D0115D"/>
    <w:rsid w:val="00D01232"/>
    <w:rsid w:val="00D0165C"/>
    <w:rsid w:val="00D017FA"/>
    <w:rsid w:val="00D02435"/>
    <w:rsid w:val="00D0265D"/>
    <w:rsid w:val="00D03286"/>
    <w:rsid w:val="00D037A2"/>
    <w:rsid w:val="00D03B6C"/>
    <w:rsid w:val="00D03E0E"/>
    <w:rsid w:val="00D04556"/>
    <w:rsid w:val="00D0525F"/>
    <w:rsid w:val="00D05B71"/>
    <w:rsid w:val="00D05CC4"/>
    <w:rsid w:val="00D066AB"/>
    <w:rsid w:val="00D06DDD"/>
    <w:rsid w:val="00D06DDF"/>
    <w:rsid w:val="00D0728D"/>
    <w:rsid w:val="00D10162"/>
    <w:rsid w:val="00D102F9"/>
    <w:rsid w:val="00D10608"/>
    <w:rsid w:val="00D1124E"/>
    <w:rsid w:val="00D11826"/>
    <w:rsid w:val="00D11F7F"/>
    <w:rsid w:val="00D121D6"/>
    <w:rsid w:val="00D122FD"/>
    <w:rsid w:val="00D123B6"/>
    <w:rsid w:val="00D126D9"/>
    <w:rsid w:val="00D1277A"/>
    <w:rsid w:val="00D12CD2"/>
    <w:rsid w:val="00D12DDF"/>
    <w:rsid w:val="00D13498"/>
    <w:rsid w:val="00D13570"/>
    <w:rsid w:val="00D13922"/>
    <w:rsid w:val="00D13F4B"/>
    <w:rsid w:val="00D1428C"/>
    <w:rsid w:val="00D1453B"/>
    <w:rsid w:val="00D14931"/>
    <w:rsid w:val="00D14991"/>
    <w:rsid w:val="00D149E9"/>
    <w:rsid w:val="00D14C52"/>
    <w:rsid w:val="00D14D34"/>
    <w:rsid w:val="00D15973"/>
    <w:rsid w:val="00D15DCC"/>
    <w:rsid w:val="00D15E68"/>
    <w:rsid w:val="00D1636C"/>
    <w:rsid w:val="00D16A0C"/>
    <w:rsid w:val="00D16A23"/>
    <w:rsid w:val="00D17169"/>
    <w:rsid w:val="00D17454"/>
    <w:rsid w:val="00D1748F"/>
    <w:rsid w:val="00D17C37"/>
    <w:rsid w:val="00D17DE0"/>
    <w:rsid w:val="00D20A2E"/>
    <w:rsid w:val="00D20EB4"/>
    <w:rsid w:val="00D212B1"/>
    <w:rsid w:val="00D21810"/>
    <w:rsid w:val="00D2185F"/>
    <w:rsid w:val="00D218B3"/>
    <w:rsid w:val="00D219F8"/>
    <w:rsid w:val="00D220BE"/>
    <w:rsid w:val="00D225E8"/>
    <w:rsid w:val="00D22C50"/>
    <w:rsid w:val="00D23879"/>
    <w:rsid w:val="00D23BBC"/>
    <w:rsid w:val="00D241C9"/>
    <w:rsid w:val="00D24929"/>
    <w:rsid w:val="00D24AEE"/>
    <w:rsid w:val="00D25C33"/>
    <w:rsid w:val="00D27726"/>
    <w:rsid w:val="00D300F2"/>
    <w:rsid w:val="00D3019A"/>
    <w:rsid w:val="00D30988"/>
    <w:rsid w:val="00D30A1C"/>
    <w:rsid w:val="00D31345"/>
    <w:rsid w:val="00D315C1"/>
    <w:rsid w:val="00D31E6F"/>
    <w:rsid w:val="00D33127"/>
    <w:rsid w:val="00D3321D"/>
    <w:rsid w:val="00D3356F"/>
    <w:rsid w:val="00D33CC6"/>
    <w:rsid w:val="00D343B8"/>
    <w:rsid w:val="00D348F7"/>
    <w:rsid w:val="00D34DBD"/>
    <w:rsid w:val="00D34FD0"/>
    <w:rsid w:val="00D355E6"/>
    <w:rsid w:val="00D356F1"/>
    <w:rsid w:val="00D369A6"/>
    <w:rsid w:val="00D36D6F"/>
    <w:rsid w:val="00D37934"/>
    <w:rsid w:val="00D37B41"/>
    <w:rsid w:val="00D40B13"/>
    <w:rsid w:val="00D40B84"/>
    <w:rsid w:val="00D4123B"/>
    <w:rsid w:val="00D42F25"/>
    <w:rsid w:val="00D43345"/>
    <w:rsid w:val="00D43D2F"/>
    <w:rsid w:val="00D43E6D"/>
    <w:rsid w:val="00D4404A"/>
    <w:rsid w:val="00D4451B"/>
    <w:rsid w:val="00D44808"/>
    <w:rsid w:val="00D44B0F"/>
    <w:rsid w:val="00D44BDE"/>
    <w:rsid w:val="00D44D68"/>
    <w:rsid w:val="00D44E1D"/>
    <w:rsid w:val="00D44F05"/>
    <w:rsid w:val="00D455A4"/>
    <w:rsid w:val="00D45603"/>
    <w:rsid w:val="00D456E0"/>
    <w:rsid w:val="00D45870"/>
    <w:rsid w:val="00D45871"/>
    <w:rsid w:val="00D45CCB"/>
    <w:rsid w:val="00D46D76"/>
    <w:rsid w:val="00D46DFA"/>
    <w:rsid w:val="00D4710D"/>
    <w:rsid w:val="00D47A16"/>
    <w:rsid w:val="00D500A3"/>
    <w:rsid w:val="00D50116"/>
    <w:rsid w:val="00D50C0B"/>
    <w:rsid w:val="00D51A3A"/>
    <w:rsid w:val="00D51CE6"/>
    <w:rsid w:val="00D525A4"/>
    <w:rsid w:val="00D53379"/>
    <w:rsid w:val="00D545FE"/>
    <w:rsid w:val="00D54B40"/>
    <w:rsid w:val="00D54D51"/>
    <w:rsid w:val="00D54F53"/>
    <w:rsid w:val="00D55BE9"/>
    <w:rsid w:val="00D5702D"/>
    <w:rsid w:val="00D571C4"/>
    <w:rsid w:val="00D5735E"/>
    <w:rsid w:val="00D573D6"/>
    <w:rsid w:val="00D57DD1"/>
    <w:rsid w:val="00D6072E"/>
    <w:rsid w:val="00D612AC"/>
    <w:rsid w:val="00D615C2"/>
    <w:rsid w:val="00D61CDF"/>
    <w:rsid w:val="00D63462"/>
    <w:rsid w:val="00D6360F"/>
    <w:rsid w:val="00D63882"/>
    <w:rsid w:val="00D6530F"/>
    <w:rsid w:val="00D65598"/>
    <w:rsid w:val="00D657B2"/>
    <w:rsid w:val="00D65C76"/>
    <w:rsid w:val="00D65F9B"/>
    <w:rsid w:val="00D660AB"/>
    <w:rsid w:val="00D67355"/>
    <w:rsid w:val="00D674CF"/>
    <w:rsid w:val="00D70418"/>
    <w:rsid w:val="00D706B3"/>
    <w:rsid w:val="00D70965"/>
    <w:rsid w:val="00D70FBE"/>
    <w:rsid w:val="00D710EC"/>
    <w:rsid w:val="00D714B1"/>
    <w:rsid w:val="00D723E5"/>
    <w:rsid w:val="00D734F1"/>
    <w:rsid w:val="00D735E5"/>
    <w:rsid w:val="00D73697"/>
    <w:rsid w:val="00D7396D"/>
    <w:rsid w:val="00D73D34"/>
    <w:rsid w:val="00D74381"/>
    <w:rsid w:val="00D74620"/>
    <w:rsid w:val="00D74EF8"/>
    <w:rsid w:val="00D750FA"/>
    <w:rsid w:val="00D75677"/>
    <w:rsid w:val="00D77BB0"/>
    <w:rsid w:val="00D77CC1"/>
    <w:rsid w:val="00D77FF8"/>
    <w:rsid w:val="00D80FC0"/>
    <w:rsid w:val="00D811EA"/>
    <w:rsid w:val="00D81502"/>
    <w:rsid w:val="00D81A01"/>
    <w:rsid w:val="00D81B69"/>
    <w:rsid w:val="00D81D2D"/>
    <w:rsid w:val="00D82003"/>
    <w:rsid w:val="00D820E7"/>
    <w:rsid w:val="00D82C7D"/>
    <w:rsid w:val="00D82C82"/>
    <w:rsid w:val="00D82CA4"/>
    <w:rsid w:val="00D82D92"/>
    <w:rsid w:val="00D83115"/>
    <w:rsid w:val="00D841D2"/>
    <w:rsid w:val="00D84CC9"/>
    <w:rsid w:val="00D85BCB"/>
    <w:rsid w:val="00D866C3"/>
    <w:rsid w:val="00D86D5C"/>
    <w:rsid w:val="00D87ABD"/>
    <w:rsid w:val="00D9049D"/>
    <w:rsid w:val="00D907A0"/>
    <w:rsid w:val="00D90932"/>
    <w:rsid w:val="00D91709"/>
    <w:rsid w:val="00D928EF"/>
    <w:rsid w:val="00D92D76"/>
    <w:rsid w:val="00D933BC"/>
    <w:rsid w:val="00D9355B"/>
    <w:rsid w:val="00D938E2"/>
    <w:rsid w:val="00D93B34"/>
    <w:rsid w:val="00D93C3B"/>
    <w:rsid w:val="00D93F94"/>
    <w:rsid w:val="00D94212"/>
    <w:rsid w:val="00D94584"/>
    <w:rsid w:val="00D94FAA"/>
    <w:rsid w:val="00D95881"/>
    <w:rsid w:val="00D9661B"/>
    <w:rsid w:val="00D96ABC"/>
    <w:rsid w:val="00D96CB8"/>
    <w:rsid w:val="00DA2E20"/>
    <w:rsid w:val="00DA2F5A"/>
    <w:rsid w:val="00DA3A6B"/>
    <w:rsid w:val="00DA49EB"/>
    <w:rsid w:val="00DA5129"/>
    <w:rsid w:val="00DA551A"/>
    <w:rsid w:val="00DA594B"/>
    <w:rsid w:val="00DA70B9"/>
    <w:rsid w:val="00DA7D5C"/>
    <w:rsid w:val="00DB01E9"/>
    <w:rsid w:val="00DB0208"/>
    <w:rsid w:val="00DB05FD"/>
    <w:rsid w:val="00DB0AC9"/>
    <w:rsid w:val="00DB105A"/>
    <w:rsid w:val="00DB14ED"/>
    <w:rsid w:val="00DB16F6"/>
    <w:rsid w:val="00DB1DB6"/>
    <w:rsid w:val="00DB2199"/>
    <w:rsid w:val="00DB283A"/>
    <w:rsid w:val="00DB2C8C"/>
    <w:rsid w:val="00DB3BB0"/>
    <w:rsid w:val="00DB3FD0"/>
    <w:rsid w:val="00DB4399"/>
    <w:rsid w:val="00DB479B"/>
    <w:rsid w:val="00DB593C"/>
    <w:rsid w:val="00DB5F9A"/>
    <w:rsid w:val="00DB5FD4"/>
    <w:rsid w:val="00DB6DA9"/>
    <w:rsid w:val="00DB6E3D"/>
    <w:rsid w:val="00DB6FDD"/>
    <w:rsid w:val="00DB78C3"/>
    <w:rsid w:val="00DC0A16"/>
    <w:rsid w:val="00DC0BCD"/>
    <w:rsid w:val="00DC1A0F"/>
    <w:rsid w:val="00DC1FF4"/>
    <w:rsid w:val="00DC3668"/>
    <w:rsid w:val="00DC3E8F"/>
    <w:rsid w:val="00DC40DE"/>
    <w:rsid w:val="00DC4153"/>
    <w:rsid w:val="00DC4B86"/>
    <w:rsid w:val="00DC5B64"/>
    <w:rsid w:val="00DC6223"/>
    <w:rsid w:val="00DC622F"/>
    <w:rsid w:val="00DC66E5"/>
    <w:rsid w:val="00DC6F57"/>
    <w:rsid w:val="00DC7B99"/>
    <w:rsid w:val="00DD10A0"/>
    <w:rsid w:val="00DD143C"/>
    <w:rsid w:val="00DD1556"/>
    <w:rsid w:val="00DD1C89"/>
    <w:rsid w:val="00DD1E63"/>
    <w:rsid w:val="00DD1EF6"/>
    <w:rsid w:val="00DD20AF"/>
    <w:rsid w:val="00DD2459"/>
    <w:rsid w:val="00DD26E7"/>
    <w:rsid w:val="00DD3695"/>
    <w:rsid w:val="00DD3964"/>
    <w:rsid w:val="00DD3A5D"/>
    <w:rsid w:val="00DD3C39"/>
    <w:rsid w:val="00DD4718"/>
    <w:rsid w:val="00DD4931"/>
    <w:rsid w:val="00DD593B"/>
    <w:rsid w:val="00DD7459"/>
    <w:rsid w:val="00DD7763"/>
    <w:rsid w:val="00DE0679"/>
    <w:rsid w:val="00DE07CD"/>
    <w:rsid w:val="00DE07EA"/>
    <w:rsid w:val="00DE08F5"/>
    <w:rsid w:val="00DE1119"/>
    <w:rsid w:val="00DE1593"/>
    <w:rsid w:val="00DE1597"/>
    <w:rsid w:val="00DE1A39"/>
    <w:rsid w:val="00DE2CC8"/>
    <w:rsid w:val="00DE318B"/>
    <w:rsid w:val="00DE3E6F"/>
    <w:rsid w:val="00DE4DCC"/>
    <w:rsid w:val="00DE50B0"/>
    <w:rsid w:val="00DE5229"/>
    <w:rsid w:val="00DE535C"/>
    <w:rsid w:val="00DE58E2"/>
    <w:rsid w:val="00DE6644"/>
    <w:rsid w:val="00DE72FA"/>
    <w:rsid w:val="00DE7AD4"/>
    <w:rsid w:val="00DF1003"/>
    <w:rsid w:val="00DF16CF"/>
    <w:rsid w:val="00DF1909"/>
    <w:rsid w:val="00DF1E63"/>
    <w:rsid w:val="00DF2252"/>
    <w:rsid w:val="00DF2275"/>
    <w:rsid w:val="00DF2B95"/>
    <w:rsid w:val="00DF42DA"/>
    <w:rsid w:val="00DF49B6"/>
    <w:rsid w:val="00DF58B6"/>
    <w:rsid w:val="00DF60EA"/>
    <w:rsid w:val="00DF66BC"/>
    <w:rsid w:val="00DF685F"/>
    <w:rsid w:val="00DF68A6"/>
    <w:rsid w:val="00DF7000"/>
    <w:rsid w:val="00DF735F"/>
    <w:rsid w:val="00E003A0"/>
    <w:rsid w:val="00E01494"/>
    <w:rsid w:val="00E027C8"/>
    <w:rsid w:val="00E0295A"/>
    <w:rsid w:val="00E030E8"/>
    <w:rsid w:val="00E03643"/>
    <w:rsid w:val="00E038F1"/>
    <w:rsid w:val="00E03CF2"/>
    <w:rsid w:val="00E04703"/>
    <w:rsid w:val="00E04C63"/>
    <w:rsid w:val="00E05329"/>
    <w:rsid w:val="00E05516"/>
    <w:rsid w:val="00E067CC"/>
    <w:rsid w:val="00E06ABB"/>
    <w:rsid w:val="00E06D88"/>
    <w:rsid w:val="00E071D8"/>
    <w:rsid w:val="00E074BD"/>
    <w:rsid w:val="00E0779D"/>
    <w:rsid w:val="00E07EA2"/>
    <w:rsid w:val="00E110B5"/>
    <w:rsid w:val="00E116C6"/>
    <w:rsid w:val="00E12096"/>
    <w:rsid w:val="00E12C66"/>
    <w:rsid w:val="00E12F06"/>
    <w:rsid w:val="00E13208"/>
    <w:rsid w:val="00E13A8F"/>
    <w:rsid w:val="00E148F1"/>
    <w:rsid w:val="00E15A30"/>
    <w:rsid w:val="00E160B8"/>
    <w:rsid w:val="00E16D98"/>
    <w:rsid w:val="00E171FE"/>
    <w:rsid w:val="00E17331"/>
    <w:rsid w:val="00E173B0"/>
    <w:rsid w:val="00E179F1"/>
    <w:rsid w:val="00E2040C"/>
    <w:rsid w:val="00E216FD"/>
    <w:rsid w:val="00E21963"/>
    <w:rsid w:val="00E22CAE"/>
    <w:rsid w:val="00E22CFC"/>
    <w:rsid w:val="00E22FAC"/>
    <w:rsid w:val="00E24682"/>
    <w:rsid w:val="00E253F8"/>
    <w:rsid w:val="00E2557B"/>
    <w:rsid w:val="00E2659D"/>
    <w:rsid w:val="00E26A09"/>
    <w:rsid w:val="00E27829"/>
    <w:rsid w:val="00E278FF"/>
    <w:rsid w:val="00E30F71"/>
    <w:rsid w:val="00E32091"/>
    <w:rsid w:val="00E332F0"/>
    <w:rsid w:val="00E34653"/>
    <w:rsid w:val="00E34D5A"/>
    <w:rsid w:val="00E351CD"/>
    <w:rsid w:val="00E3579D"/>
    <w:rsid w:val="00E368B3"/>
    <w:rsid w:val="00E368C1"/>
    <w:rsid w:val="00E36D90"/>
    <w:rsid w:val="00E37193"/>
    <w:rsid w:val="00E4039E"/>
    <w:rsid w:val="00E40B2E"/>
    <w:rsid w:val="00E41B9A"/>
    <w:rsid w:val="00E41D99"/>
    <w:rsid w:val="00E4233E"/>
    <w:rsid w:val="00E4259B"/>
    <w:rsid w:val="00E42D48"/>
    <w:rsid w:val="00E4322F"/>
    <w:rsid w:val="00E432C2"/>
    <w:rsid w:val="00E4349E"/>
    <w:rsid w:val="00E44053"/>
    <w:rsid w:val="00E44501"/>
    <w:rsid w:val="00E4579E"/>
    <w:rsid w:val="00E45832"/>
    <w:rsid w:val="00E46900"/>
    <w:rsid w:val="00E46E7D"/>
    <w:rsid w:val="00E501AB"/>
    <w:rsid w:val="00E5027F"/>
    <w:rsid w:val="00E50771"/>
    <w:rsid w:val="00E5131E"/>
    <w:rsid w:val="00E51C11"/>
    <w:rsid w:val="00E51D2C"/>
    <w:rsid w:val="00E51F74"/>
    <w:rsid w:val="00E52247"/>
    <w:rsid w:val="00E525C0"/>
    <w:rsid w:val="00E52851"/>
    <w:rsid w:val="00E52FC2"/>
    <w:rsid w:val="00E5302C"/>
    <w:rsid w:val="00E53092"/>
    <w:rsid w:val="00E530B4"/>
    <w:rsid w:val="00E543B2"/>
    <w:rsid w:val="00E54712"/>
    <w:rsid w:val="00E5562D"/>
    <w:rsid w:val="00E55898"/>
    <w:rsid w:val="00E55DED"/>
    <w:rsid w:val="00E562AF"/>
    <w:rsid w:val="00E565EE"/>
    <w:rsid w:val="00E56FB9"/>
    <w:rsid w:val="00E570F3"/>
    <w:rsid w:val="00E572BB"/>
    <w:rsid w:val="00E57933"/>
    <w:rsid w:val="00E57EB7"/>
    <w:rsid w:val="00E60143"/>
    <w:rsid w:val="00E610EC"/>
    <w:rsid w:val="00E617CB"/>
    <w:rsid w:val="00E63632"/>
    <w:rsid w:val="00E63A9D"/>
    <w:rsid w:val="00E63BE1"/>
    <w:rsid w:val="00E6407F"/>
    <w:rsid w:val="00E64845"/>
    <w:rsid w:val="00E64E53"/>
    <w:rsid w:val="00E64EFA"/>
    <w:rsid w:val="00E655C2"/>
    <w:rsid w:val="00E66D60"/>
    <w:rsid w:val="00E676C9"/>
    <w:rsid w:val="00E67CA1"/>
    <w:rsid w:val="00E67CB2"/>
    <w:rsid w:val="00E67F6B"/>
    <w:rsid w:val="00E70366"/>
    <w:rsid w:val="00E70503"/>
    <w:rsid w:val="00E72270"/>
    <w:rsid w:val="00E722CB"/>
    <w:rsid w:val="00E7291B"/>
    <w:rsid w:val="00E72CE4"/>
    <w:rsid w:val="00E736A5"/>
    <w:rsid w:val="00E73F8D"/>
    <w:rsid w:val="00E741BF"/>
    <w:rsid w:val="00E74248"/>
    <w:rsid w:val="00E743F5"/>
    <w:rsid w:val="00E74467"/>
    <w:rsid w:val="00E74613"/>
    <w:rsid w:val="00E74884"/>
    <w:rsid w:val="00E74CD2"/>
    <w:rsid w:val="00E74FCA"/>
    <w:rsid w:val="00E752D3"/>
    <w:rsid w:val="00E76C99"/>
    <w:rsid w:val="00E76E7E"/>
    <w:rsid w:val="00E76F71"/>
    <w:rsid w:val="00E76FFE"/>
    <w:rsid w:val="00E77078"/>
    <w:rsid w:val="00E77E0E"/>
    <w:rsid w:val="00E8005A"/>
    <w:rsid w:val="00E81A91"/>
    <w:rsid w:val="00E81C16"/>
    <w:rsid w:val="00E824A4"/>
    <w:rsid w:val="00E828DE"/>
    <w:rsid w:val="00E83264"/>
    <w:rsid w:val="00E83FAC"/>
    <w:rsid w:val="00E84638"/>
    <w:rsid w:val="00E84753"/>
    <w:rsid w:val="00E85042"/>
    <w:rsid w:val="00E858E2"/>
    <w:rsid w:val="00E859B0"/>
    <w:rsid w:val="00E86C1F"/>
    <w:rsid w:val="00E86D46"/>
    <w:rsid w:val="00E86F54"/>
    <w:rsid w:val="00E8755B"/>
    <w:rsid w:val="00E875FE"/>
    <w:rsid w:val="00E87B39"/>
    <w:rsid w:val="00E90409"/>
    <w:rsid w:val="00E90923"/>
    <w:rsid w:val="00E91CA6"/>
    <w:rsid w:val="00E92583"/>
    <w:rsid w:val="00E929C4"/>
    <w:rsid w:val="00E933A9"/>
    <w:rsid w:val="00E938D7"/>
    <w:rsid w:val="00E9549A"/>
    <w:rsid w:val="00E96023"/>
    <w:rsid w:val="00E963CA"/>
    <w:rsid w:val="00E978AB"/>
    <w:rsid w:val="00E97CF2"/>
    <w:rsid w:val="00EA0AF0"/>
    <w:rsid w:val="00EA0E91"/>
    <w:rsid w:val="00EA0F82"/>
    <w:rsid w:val="00EA1EE8"/>
    <w:rsid w:val="00EA25C0"/>
    <w:rsid w:val="00EA265B"/>
    <w:rsid w:val="00EA369D"/>
    <w:rsid w:val="00EA3CFC"/>
    <w:rsid w:val="00EA4279"/>
    <w:rsid w:val="00EA434D"/>
    <w:rsid w:val="00EA4861"/>
    <w:rsid w:val="00EA5081"/>
    <w:rsid w:val="00EA5269"/>
    <w:rsid w:val="00EA5C68"/>
    <w:rsid w:val="00EA5DDD"/>
    <w:rsid w:val="00EA6219"/>
    <w:rsid w:val="00EA66B0"/>
    <w:rsid w:val="00EA698C"/>
    <w:rsid w:val="00EA6D81"/>
    <w:rsid w:val="00EA74BA"/>
    <w:rsid w:val="00EA7508"/>
    <w:rsid w:val="00EA770A"/>
    <w:rsid w:val="00EA7C16"/>
    <w:rsid w:val="00EA7C38"/>
    <w:rsid w:val="00EA7F62"/>
    <w:rsid w:val="00EB100A"/>
    <w:rsid w:val="00EB10A5"/>
    <w:rsid w:val="00EB12FE"/>
    <w:rsid w:val="00EB1919"/>
    <w:rsid w:val="00EB1AC2"/>
    <w:rsid w:val="00EB2F6C"/>
    <w:rsid w:val="00EB3841"/>
    <w:rsid w:val="00EB398A"/>
    <w:rsid w:val="00EB3A67"/>
    <w:rsid w:val="00EB3B4A"/>
    <w:rsid w:val="00EB45BD"/>
    <w:rsid w:val="00EB4683"/>
    <w:rsid w:val="00EB46EF"/>
    <w:rsid w:val="00EB471D"/>
    <w:rsid w:val="00EB4AE1"/>
    <w:rsid w:val="00EB4B94"/>
    <w:rsid w:val="00EB5FCE"/>
    <w:rsid w:val="00EB617C"/>
    <w:rsid w:val="00EB70FA"/>
    <w:rsid w:val="00EB7272"/>
    <w:rsid w:val="00EB76DC"/>
    <w:rsid w:val="00EC09B3"/>
    <w:rsid w:val="00EC0F50"/>
    <w:rsid w:val="00EC100D"/>
    <w:rsid w:val="00EC129E"/>
    <w:rsid w:val="00EC18D1"/>
    <w:rsid w:val="00EC2294"/>
    <w:rsid w:val="00EC2DA7"/>
    <w:rsid w:val="00EC2EFB"/>
    <w:rsid w:val="00EC3166"/>
    <w:rsid w:val="00EC3477"/>
    <w:rsid w:val="00EC34C9"/>
    <w:rsid w:val="00EC354C"/>
    <w:rsid w:val="00EC3AC8"/>
    <w:rsid w:val="00EC48CF"/>
    <w:rsid w:val="00EC54D5"/>
    <w:rsid w:val="00EC774F"/>
    <w:rsid w:val="00EC7F39"/>
    <w:rsid w:val="00ED1639"/>
    <w:rsid w:val="00ED18B1"/>
    <w:rsid w:val="00ED1902"/>
    <w:rsid w:val="00ED199B"/>
    <w:rsid w:val="00ED250B"/>
    <w:rsid w:val="00ED2707"/>
    <w:rsid w:val="00ED32D3"/>
    <w:rsid w:val="00ED381A"/>
    <w:rsid w:val="00ED39B5"/>
    <w:rsid w:val="00ED4355"/>
    <w:rsid w:val="00ED46B0"/>
    <w:rsid w:val="00ED4B76"/>
    <w:rsid w:val="00ED5DEC"/>
    <w:rsid w:val="00ED5F8A"/>
    <w:rsid w:val="00ED618B"/>
    <w:rsid w:val="00ED67D8"/>
    <w:rsid w:val="00ED697E"/>
    <w:rsid w:val="00ED6A1C"/>
    <w:rsid w:val="00ED7C1B"/>
    <w:rsid w:val="00EE01E1"/>
    <w:rsid w:val="00EE097E"/>
    <w:rsid w:val="00EE0B05"/>
    <w:rsid w:val="00EE1282"/>
    <w:rsid w:val="00EE1B4A"/>
    <w:rsid w:val="00EE1CF8"/>
    <w:rsid w:val="00EE27D6"/>
    <w:rsid w:val="00EE2DD0"/>
    <w:rsid w:val="00EE34DC"/>
    <w:rsid w:val="00EE3544"/>
    <w:rsid w:val="00EE3711"/>
    <w:rsid w:val="00EE3D40"/>
    <w:rsid w:val="00EE3F8B"/>
    <w:rsid w:val="00EE4B01"/>
    <w:rsid w:val="00EE57AE"/>
    <w:rsid w:val="00EE68D9"/>
    <w:rsid w:val="00EE7637"/>
    <w:rsid w:val="00EF00EF"/>
    <w:rsid w:val="00EF0AD3"/>
    <w:rsid w:val="00EF0EC8"/>
    <w:rsid w:val="00EF257E"/>
    <w:rsid w:val="00EF29F8"/>
    <w:rsid w:val="00EF2DC8"/>
    <w:rsid w:val="00EF2F3B"/>
    <w:rsid w:val="00EF3138"/>
    <w:rsid w:val="00EF3E25"/>
    <w:rsid w:val="00EF3E32"/>
    <w:rsid w:val="00EF462E"/>
    <w:rsid w:val="00EF51B2"/>
    <w:rsid w:val="00EF6B5A"/>
    <w:rsid w:val="00EF6C6C"/>
    <w:rsid w:val="00EF73BE"/>
    <w:rsid w:val="00EF7498"/>
    <w:rsid w:val="00EF77D2"/>
    <w:rsid w:val="00F003B9"/>
    <w:rsid w:val="00F00469"/>
    <w:rsid w:val="00F004C9"/>
    <w:rsid w:val="00F00958"/>
    <w:rsid w:val="00F01A22"/>
    <w:rsid w:val="00F01E32"/>
    <w:rsid w:val="00F0249F"/>
    <w:rsid w:val="00F02A90"/>
    <w:rsid w:val="00F02C68"/>
    <w:rsid w:val="00F02DB0"/>
    <w:rsid w:val="00F030B1"/>
    <w:rsid w:val="00F03896"/>
    <w:rsid w:val="00F03BF5"/>
    <w:rsid w:val="00F049F1"/>
    <w:rsid w:val="00F04A55"/>
    <w:rsid w:val="00F051C2"/>
    <w:rsid w:val="00F05458"/>
    <w:rsid w:val="00F05885"/>
    <w:rsid w:val="00F05B75"/>
    <w:rsid w:val="00F05F96"/>
    <w:rsid w:val="00F065A7"/>
    <w:rsid w:val="00F06786"/>
    <w:rsid w:val="00F07089"/>
    <w:rsid w:val="00F073FD"/>
    <w:rsid w:val="00F07EF6"/>
    <w:rsid w:val="00F0E474"/>
    <w:rsid w:val="00F10187"/>
    <w:rsid w:val="00F114BB"/>
    <w:rsid w:val="00F122BE"/>
    <w:rsid w:val="00F1278F"/>
    <w:rsid w:val="00F12CE3"/>
    <w:rsid w:val="00F13851"/>
    <w:rsid w:val="00F147FE"/>
    <w:rsid w:val="00F14B2D"/>
    <w:rsid w:val="00F14D5D"/>
    <w:rsid w:val="00F14E33"/>
    <w:rsid w:val="00F14F60"/>
    <w:rsid w:val="00F14F9C"/>
    <w:rsid w:val="00F15504"/>
    <w:rsid w:val="00F15D75"/>
    <w:rsid w:val="00F16151"/>
    <w:rsid w:val="00F1671C"/>
    <w:rsid w:val="00F178ED"/>
    <w:rsid w:val="00F17918"/>
    <w:rsid w:val="00F17D26"/>
    <w:rsid w:val="00F204FF"/>
    <w:rsid w:val="00F207E3"/>
    <w:rsid w:val="00F20D2C"/>
    <w:rsid w:val="00F21AE3"/>
    <w:rsid w:val="00F2300E"/>
    <w:rsid w:val="00F231B7"/>
    <w:rsid w:val="00F2368B"/>
    <w:rsid w:val="00F23973"/>
    <w:rsid w:val="00F24AF2"/>
    <w:rsid w:val="00F25AEB"/>
    <w:rsid w:val="00F25C7C"/>
    <w:rsid w:val="00F25E7C"/>
    <w:rsid w:val="00F2613F"/>
    <w:rsid w:val="00F2666C"/>
    <w:rsid w:val="00F269D0"/>
    <w:rsid w:val="00F27AC1"/>
    <w:rsid w:val="00F27C5A"/>
    <w:rsid w:val="00F27CBA"/>
    <w:rsid w:val="00F27E8D"/>
    <w:rsid w:val="00F27EC6"/>
    <w:rsid w:val="00F30AFE"/>
    <w:rsid w:val="00F30F6B"/>
    <w:rsid w:val="00F31272"/>
    <w:rsid w:val="00F31614"/>
    <w:rsid w:val="00F31DBF"/>
    <w:rsid w:val="00F31F4E"/>
    <w:rsid w:val="00F325AE"/>
    <w:rsid w:val="00F333E8"/>
    <w:rsid w:val="00F336C9"/>
    <w:rsid w:val="00F338CE"/>
    <w:rsid w:val="00F33A60"/>
    <w:rsid w:val="00F3408F"/>
    <w:rsid w:val="00F3420D"/>
    <w:rsid w:val="00F3463B"/>
    <w:rsid w:val="00F35130"/>
    <w:rsid w:val="00F3632D"/>
    <w:rsid w:val="00F36B6A"/>
    <w:rsid w:val="00F3782C"/>
    <w:rsid w:val="00F40554"/>
    <w:rsid w:val="00F405C5"/>
    <w:rsid w:val="00F405E0"/>
    <w:rsid w:val="00F40693"/>
    <w:rsid w:val="00F40A38"/>
    <w:rsid w:val="00F40F48"/>
    <w:rsid w:val="00F42068"/>
    <w:rsid w:val="00F421C1"/>
    <w:rsid w:val="00F42351"/>
    <w:rsid w:val="00F4291A"/>
    <w:rsid w:val="00F42D27"/>
    <w:rsid w:val="00F43336"/>
    <w:rsid w:val="00F433FF"/>
    <w:rsid w:val="00F43C85"/>
    <w:rsid w:val="00F43CEA"/>
    <w:rsid w:val="00F4446F"/>
    <w:rsid w:val="00F44631"/>
    <w:rsid w:val="00F446E3"/>
    <w:rsid w:val="00F447AE"/>
    <w:rsid w:val="00F451A8"/>
    <w:rsid w:val="00F455D3"/>
    <w:rsid w:val="00F4563D"/>
    <w:rsid w:val="00F4584E"/>
    <w:rsid w:val="00F46434"/>
    <w:rsid w:val="00F46998"/>
    <w:rsid w:val="00F470AE"/>
    <w:rsid w:val="00F47737"/>
    <w:rsid w:val="00F500C8"/>
    <w:rsid w:val="00F50275"/>
    <w:rsid w:val="00F50370"/>
    <w:rsid w:val="00F50807"/>
    <w:rsid w:val="00F50AB6"/>
    <w:rsid w:val="00F51A43"/>
    <w:rsid w:val="00F51CFE"/>
    <w:rsid w:val="00F5277F"/>
    <w:rsid w:val="00F52A48"/>
    <w:rsid w:val="00F543DC"/>
    <w:rsid w:val="00F54940"/>
    <w:rsid w:val="00F5531A"/>
    <w:rsid w:val="00F57B84"/>
    <w:rsid w:val="00F60D44"/>
    <w:rsid w:val="00F60F23"/>
    <w:rsid w:val="00F60F66"/>
    <w:rsid w:val="00F6177D"/>
    <w:rsid w:val="00F62516"/>
    <w:rsid w:val="00F62D39"/>
    <w:rsid w:val="00F62E07"/>
    <w:rsid w:val="00F63184"/>
    <w:rsid w:val="00F63629"/>
    <w:rsid w:val="00F64D07"/>
    <w:rsid w:val="00F65117"/>
    <w:rsid w:val="00F66415"/>
    <w:rsid w:val="00F6679D"/>
    <w:rsid w:val="00F67AFB"/>
    <w:rsid w:val="00F7115C"/>
    <w:rsid w:val="00F714CF"/>
    <w:rsid w:val="00F71E08"/>
    <w:rsid w:val="00F73B0B"/>
    <w:rsid w:val="00F73DC1"/>
    <w:rsid w:val="00F73F84"/>
    <w:rsid w:val="00F7456E"/>
    <w:rsid w:val="00F745CD"/>
    <w:rsid w:val="00F746E8"/>
    <w:rsid w:val="00F74B8D"/>
    <w:rsid w:val="00F75633"/>
    <w:rsid w:val="00F75CEA"/>
    <w:rsid w:val="00F75ECE"/>
    <w:rsid w:val="00F76E3E"/>
    <w:rsid w:val="00F77828"/>
    <w:rsid w:val="00F77B76"/>
    <w:rsid w:val="00F77EF4"/>
    <w:rsid w:val="00F801BF"/>
    <w:rsid w:val="00F806E2"/>
    <w:rsid w:val="00F807D4"/>
    <w:rsid w:val="00F80BFD"/>
    <w:rsid w:val="00F80EB0"/>
    <w:rsid w:val="00F818C3"/>
    <w:rsid w:val="00F82D84"/>
    <w:rsid w:val="00F83635"/>
    <w:rsid w:val="00F83819"/>
    <w:rsid w:val="00F83D8F"/>
    <w:rsid w:val="00F83DC9"/>
    <w:rsid w:val="00F84E30"/>
    <w:rsid w:val="00F85097"/>
    <w:rsid w:val="00F8540A"/>
    <w:rsid w:val="00F85E5D"/>
    <w:rsid w:val="00F86083"/>
    <w:rsid w:val="00F8622E"/>
    <w:rsid w:val="00F86E62"/>
    <w:rsid w:val="00F909F0"/>
    <w:rsid w:val="00F9135F"/>
    <w:rsid w:val="00F91360"/>
    <w:rsid w:val="00F919FF"/>
    <w:rsid w:val="00F92B34"/>
    <w:rsid w:val="00F92E06"/>
    <w:rsid w:val="00F93367"/>
    <w:rsid w:val="00F946E8"/>
    <w:rsid w:val="00F94A27"/>
    <w:rsid w:val="00F95423"/>
    <w:rsid w:val="00F9587A"/>
    <w:rsid w:val="00F959A1"/>
    <w:rsid w:val="00F97340"/>
    <w:rsid w:val="00F97457"/>
    <w:rsid w:val="00FA08D1"/>
    <w:rsid w:val="00FA0958"/>
    <w:rsid w:val="00FA0D60"/>
    <w:rsid w:val="00FA1121"/>
    <w:rsid w:val="00FA1332"/>
    <w:rsid w:val="00FA1341"/>
    <w:rsid w:val="00FA1634"/>
    <w:rsid w:val="00FA1C56"/>
    <w:rsid w:val="00FA1EE7"/>
    <w:rsid w:val="00FA25C6"/>
    <w:rsid w:val="00FA294E"/>
    <w:rsid w:val="00FA37D6"/>
    <w:rsid w:val="00FA391B"/>
    <w:rsid w:val="00FA451C"/>
    <w:rsid w:val="00FA4AF2"/>
    <w:rsid w:val="00FA4E82"/>
    <w:rsid w:val="00FA5A6C"/>
    <w:rsid w:val="00FA62DA"/>
    <w:rsid w:val="00FA6A99"/>
    <w:rsid w:val="00FA6BCF"/>
    <w:rsid w:val="00FA7114"/>
    <w:rsid w:val="00FA797B"/>
    <w:rsid w:val="00FA7A65"/>
    <w:rsid w:val="00FB0172"/>
    <w:rsid w:val="00FB0629"/>
    <w:rsid w:val="00FB0AB5"/>
    <w:rsid w:val="00FB276C"/>
    <w:rsid w:val="00FB2D03"/>
    <w:rsid w:val="00FB32B1"/>
    <w:rsid w:val="00FB3850"/>
    <w:rsid w:val="00FB3D29"/>
    <w:rsid w:val="00FB45B1"/>
    <w:rsid w:val="00FB54D8"/>
    <w:rsid w:val="00FB7FE5"/>
    <w:rsid w:val="00FC02CA"/>
    <w:rsid w:val="00FC0846"/>
    <w:rsid w:val="00FC1625"/>
    <w:rsid w:val="00FC1EED"/>
    <w:rsid w:val="00FC238B"/>
    <w:rsid w:val="00FC2E34"/>
    <w:rsid w:val="00FC3E85"/>
    <w:rsid w:val="00FC5256"/>
    <w:rsid w:val="00FC5491"/>
    <w:rsid w:val="00FC5C5D"/>
    <w:rsid w:val="00FC6B98"/>
    <w:rsid w:val="00FC71D4"/>
    <w:rsid w:val="00FC73EA"/>
    <w:rsid w:val="00FC780A"/>
    <w:rsid w:val="00FC7DEC"/>
    <w:rsid w:val="00FD03C4"/>
    <w:rsid w:val="00FD0991"/>
    <w:rsid w:val="00FD0A25"/>
    <w:rsid w:val="00FD1AE2"/>
    <w:rsid w:val="00FD2A5D"/>
    <w:rsid w:val="00FD2B0F"/>
    <w:rsid w:val="00FD356D"/>
    <w:rsid w:val="00FD39DF"/>
    <w:rsid w:val="00FD3B23"/>
    <w:rsid w:val="00FD4140"/>
    <w:rsid w:val="00FD4993"/>
    <w:rsid w:val="00FD4EE0"/>
    <w:rsid w:val="00FD5620"/>
    <w:rsid w:val="00FD5CC3"/>
    <w:rsid w:val="00FD5CCA"/>
    <w:rsid w:val="00FD5D96"/>
    <w:rsid w:val="00FD68FF"/>
    <w:rsid w:val="00FD75F0"/>
    <w:rsid w:val="00FD78FE"/>
    <w:rsid w:val="00FD79F5"/>
    <w:rsid w:val="00FD7A3D"/>
    <w:rsid w:val="00FE0659"/>
    <w:rsid w:val="00FE0F3A"/>
    <w:rsid w:val="00FE251E"/>
    <w:rsid w:val="00FE2665"/>
    <w:rsid w:val="00FE2C95"/>
    <w:rsid w:val="00FE2FA8"/>
    <w:rsid w:val="00FE3325"/>
    <w:rsid w:val="00FE4171"/>
    <w:rsid w:val="00FE4326"/>
    <w:rsid w:val="00FE508C"/>
    <w:rsid w:val="00FE52EE"/>
    <w:rsid w:val="00FE5655"/>
    <w:rsid w:val="00FE6326"/>
    <w:rsid w:val="00FE6738"/>
    <w:rsid w:val="00FE6FFB"/>
    <w:rsid w:val="00FF01F0"/>
    <w:rsid w:val="00FF06B1"/>
    <w:rsid w:val="00FF08D0"/>
    <w:rsid w:val="00FF0A91"/>
    <w:rsid w:val="00FF110E"/>
    <w:rsid w:val="00FF2292"/>
    <w:rsid w:val="00FF25FE"/>
    <w:rsid w:val="00FF2BAB"/>
    <w:rsid w:val="00FF2ED1"/>
    <w:rsid w:val="00FF327A"/>
    <w:rsid w:val="00FF455B"/>
    <w:rsid w:val="00FF4772"/>
    <w:rsid w:val="00FF48AC"/>
    <w:rsid w:val="00FF4A8E"/>
    <w:rsid w:val="00FF5490"/>
    <w:rsid w:val="00FF5654"/>
    <w:rsid w:val="00FF6236"/>
    <w:rsid w:val="00FF6846"/>
    <w:rsid w:val="00FF714B"/>
    <w:rsid w:val="00FF78F2"/>
    <w:rsid w:val="00FF7D47"/>
    <w:rsid w:val="01597569"/>
    <w:rsid w:val="01F82378"/>
    <w:rsid w:val="02F545CA"/>
    <w:rsid w:val="0477EDCE"/>
    <w:rsid w:val="08AA1AB1"/>
    <w:rsid w:val="094B5EF1"/>
    <w:rsid w:val="09EA0D00"/>
    <w:rsid w:val="0B71E003"/>
    <w:rsid w:val="0DBDAB58"/>
    <w:rsid w:val="0E1570B5"/>
    <w:rsid w:val="0E73D2EA"/>
    <w:rsid w:val="11719171"/>
    <w:rsid w:val="11BD8EF7"/>
    <w:rsid w:val="1277F41E"/>
    <w:rsid w:val="130D61D2"/>
    <w:rsid w:val="16DBD52B"/>
    <w:rsid w:val="186C4DEF"/>
    <w:rsid w:val="18B9754D"/>
    <w:rsid w:val="1A830603"/>
    <w:rsid w:val="1A9EF0E7"/>
    <w:rsid w:val="1B88851A"/>
    <w:rsid w:val="1BA3EEB1"/>
    <w:rsid w:val="1C8FC41E"/>
    <w:rsid w:val="1D8CE670"/>
    <w:rsid w:val="1DA8070B"/>
    <w:rsid w:val="1DE1E946"/>
    <w:rsid w:val="20148C3E"/>
    <w:rsid w:val="21198A08"/>
    <w:rsid w:val="21767A64"/>
    <w:rsid w:val="21FA07D8"/>
    <w:rsid w:val="2290DA6F"/>
    <w:rsid w:val="23F1B64B"/>
    <w:rsid w:val="2B1D5CAA"/>
    <w:rsid w:val="2DFFFA96"/>
    <w:rsid w:val="2F82A29A"/>
    <w:rsid w:val="336A3E50"/>
    <w:rsid w:val="34869699"/>
    <w:rsid w:val="362266FA"/>
    <w:rsid w:val="36D78CED"/>
    <w:rsid w:val="37BE375B"/>
    <w:rsid w:val="39C05777"/>
    <w:rsid w:val="3A839BAB"/>
    <w:rsid w:val="3B5C27D8"/>
    <w:rsid w:val="3CF7F839"/>
    <w:rsid w:val="3E8956F1"/>
    <w:rsid w:val="40C1EE36"/>
    <w:rsid w:val="4223C631"/>
    <w:rsid w:val="42ECECA4"/>
    <w:rsid w:val="439CE798"/>
    <w:rsid w:val="46E98C6F"/>
    <w:rsid w:val="4700D934"/>
    <w:rsid w:val="479CCB37"/>
    <w:rsid w:val="487D000B"/>
    <w:rsid w:val="4B1F410A"/>
    <w:rsid w:val="508984C4"/>
    <w:rsid w:val="50F1946C"/>
    <w:rsid w:val="512F0E0F"/>
    <w:rsid w:val="5219FD88"/>
    <w:rsid w:val="52B2C85D"/>
    <w:rsid w:val="52D55019"/>
    <w:rsid w:val="5471207A"/>
    <w:rsid w:val="55E13779"/>
    <w:rsid w:val="5920F797"/>
    <w:rsid w:val="5DB6EF17"/>
    <w:rsid w:val="5E34883E"/>
    <w:rsid w:val="5F642288"/>
    <w:rsid w:val="61598946"/>
    <w:rsid w:val="6159EDED"/>
    <w:rsid w:val="62346BDD"/>
    <w:rsid w:val="624D88A7"/>
    <w:rsid w:val="6298694B"/>
    <w:rsid w:val="6348643F"/>
    <w:rsid w:val="63DF36D6"/>
    <w:rsid w:val="64BFB4A6"/>
    <w:rsid w:val="6613D20C"/>
    <w:rsid w:val="66425CAA"/>
    <w:rsid w:val="665943CD"/>
    <w:rsid w:val="6666DCA4"/>
    <w:rsid w:val="67C0F36F"/>
    <w:rsid w:val="67DE2D0B"/>
    <w:rsid w:val="6A0CBEC4"/>
    <w:rsid w:val="6A354FFD"/>
    <w:rsid w:val="6E4D6E8F"/>
    <w:rsid w:val="70A99FDA"/>
    <w:rsid w:val="714EAD58"/>
    <w:rsid w:val="71850F51"/>
    <w:rsid w:val="7566C7CD"/>
    <w:rsid w:val="77B29322"/>
    <w:rsid w:val="79F8692F"/>
    <w:rsid w:val="7A8F3BC6"/>
    <w:rsid w:val="7AEA33E4"/>
    <w:rsid w:val="7D24B254"/>
    <w:rsid w:val="7F0DAA1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31049"/>
  <w15:docId w15:val="{637996D2-28F3-4FA4-B634-1687F12B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4C0"/>
  </w:style>
  <w:style w:type="paragraph" w:styleId="Footer">
    <w:name w:val="footer"/>
    <w:basedOn w:val="Normal"/>
    <w:link w:val="FooterChar"/>
    <w:uiPriority w:val="99"/>
    <w:unhideWhenUsed/>
    <w:rsid w:val="00012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4C0"/>
  </w:style>
  <w:style w:type="paragraph" w:styleId="ListParagraph">
    <w:name w:val="List Paragraph"/>
    <w:basedOn w:val="Normal"/>
    <w:uiPriority w:val="34"/>
    <w:qFormat/>
    <w:rsid w:val="009A3A34"/>
    <w:pPr>
      <w:ind w:left="720"/>
      <w:contextualSpacing/>
    </w:pPr>
  </w:style>
  <w:style w:type="paragraph" w:styleId="BalloonText">
    <w:name w:val="Balloon Text"/>
    <w:basedOn w:val="Normal"/>
    <w:link w:val="BalloonTextChar"/>
    <w:uiPriority w:val="99"/>
    <w:semiHidden/>
    <w:unhideWhenUsed/>
    <w:rsid w:val="00D22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5E8"/>
    <w:rPr>
      <w:rFonts w:ascii="Tahoma" w:hAnsi="Tahoma" w:cs="Tahoma"/>
      <w:sz w:val="16"/>
      <w:szCs w:val="16"/>
    </w:rPr>
  </w:style>
  <w:style w:type="character" w:styleId="Hyperlink">
    <w:name w:val="Hyperlink"/>
    <w:basedOn w:val="DefaultParagraphFont"/>
    <w:uiPriority w:val="99"/>
    <w:unhideWhenUsed/>
    <w:rsid w:val="002C5015"/>
    <w:rPr>
      <w:color w:val="0000FF" w:themeColor="hyperlink"/>
      <w:u w:val="single"/>
    </w:rPr>
  </w:style>
  <w:style w:type="paragraph" w:styleId="NoSpacing">
    <w:name w:val="No Spacing"/>
    <w:uiPriority w:val="1"/>
    <w:qFormat/>
    <w:rsid w:val="001B4505"/>
    <w:pPr>
      <w:widowControl/>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066508"/>
    <w:rPr>
      <w:sz w:val="16"/>
      <w:szCs w:val="16"/>
    </w:rPr>
  </w:style>
  <w:style w:type="paragraph" w:styleId="CommentText">
    <w:name w:val="annotation text"/>
    <w:basedOn w:val="Normal"/>
    <w:link w:val="CommentTextChar"/>
    <w:uiPriority w:val="99"/>
    <w:semiHidden/>
    <w:unhideWhenUsed/>
    <w:rsid w:val="00066508"/>
    <w:pPr>
      <w:spacing w:line="240" w:lineRule="auto"/>
    </w:pPr>
    <w:rPr>
      <w:sz w:val="20"/>
      <w:szCs w:val="20"/>
    </w:rPr>
  </w:style>
  <w:style w:type="character" w:customStyle="1" w:styleId="CommentTextChar">
    <w:name w:val="Comment Text Char"/>
    <w:basedOn w:val="DefaultParagraphFont"/>
    <w:link w:val="CommentText"/>
    <w:uiPriority w:val="99"/>
    <w:semiHidden/>
    <w:rsid w:val="00066508"/>
    <w:rPr>
      <w:sz w:val="20"/>
      <w:szCs w:val="20"/>
    </w:rPr>
  </w:style>
  <w:style w:type="paragraph" w:styleId="CommentSubject">
    <w:name w:val="annotation subject"/>
    <w:basedOn w:val="CommentText"/>
    <w:next w:val="CommentText"/>
    <w:link w:val="CommentSubjectChar"/>
    <w:uiPriority w:val="99"/>
    <w:semiHidden/>
    <w:unhideWhenUsed/>
    <w:rsid w:val="00066508"/>
    <w:rPr>
      <w:b/>
      <w:bCs/>
    </w:rPr>
  </w:style>
  <w:style w:type="character" w:customStyle="1" w:styleId="CommentSubjectChar">
    <w:name w:val="Comment Subject Char"/>
    <w:basedOn w:val="CommentTextChar"/>
    <w:link w:val="CommentSubject"/>
    <w:uiPriority w:val="99"/>
    <w:semiHidden/>
    <w:rsid w:val="00066508"/>
    <w:rPr>
      <w:b/>
      <w:bCs/>
      <w:sz w:val="20"/>
      <w:szCs w:val="20"/>
    </w:rPr>
  </w:style>
  <w:style w:type="paragraph" w:styleId="Revision">
    <w:name w:val="Revision"/>
    <w:hidden/>
    <w:uiPriority w:val="99"/>
    <w:semiHidden/>
    <w:rsid w:val="0035169A"/>
    <w:pPr>
      <w:widowControl/>
      <w:spacing w:after="0" w:line="240" w:lineRule="auto"/>
    </w:pPr>
  </w:style>
  <w:style w:type="paragraph" w:customStyle="1" w:styleId="Default">
    <w:name w:val="Default"/>
    <w:rsid w:val="005F31BD"/>
    <w:pPr>
      <w:widowControl/>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E04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nuteBullet">
    <w:name w:val="MinuteBullet"/>
    <w:basedOn w:val="NoList"/>
    <w:uiPriority w:val="99"/>
    <w:rsid w:val="00886735"/>
    <w:pPr>
      <w:numPr>
        <w:numId w:val="1"/>
      </w:numPr>
    </w:pPr>
  </w:style>
  <w:style w:type="paragraph" w:styleId="NormalWeb">
    <w:name w:val="Normal (Web)"/>
    <w:basedOn w:val="Normal"/>
    <w:uiPriority w:val="99"/>
    <w:unhideWhenUsed/>
    <w:rsid w:val="00C311C0"/>
    <w:pPr>
      <w:widowControl/>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ED1639"/>
    <w:rPr>
      <w:color w:val="800080" w:themeColor="followedHyperlink"/>
      <w:u w:val="single"/>
    </w:rPr>
  </w:style>
  <w:style w:type="character" w:customStyle="1" w:styleId="UnresolvedMention1">
    <w:name w:val="Unresolved Mention1"/>
    <w:basedOn w:val="DefaultParagraphFont"/>
    <w:uiPriority w:val="99"/>
    <w:semiHidden/>
    <w:unhideWhenUsed/>
    <w:rsid w:val="00216C51"/>
    <w:rPr>
      <w:color w:val="605E5C"/>
      <w:shd w:val="clear" w:color="auto" w:fill="E1DFDD"/>
    </w:rPr>
  </w:style>
  <w:style w:type="character" w:styleId="UnresolvedMention">
    <w:name w:val="Unresolved Mention"/>
    <w:basedOn w:val="DefaultParagraphFont"/>
    <w:uiPriority w:val="99"/>
    <w:semiHidden/>
    <w:unhideWhenUsed/>
    <w:rsid w:val="00130AEF"/>
    <w:rPr>
      <w:color w:val="605E5C"/>
      <w:shd w:val="clear" w:color="auto" w:fill="E1DFDD"/>
    </w:rPr>
  </w:style>
  <w:style w:type="character" w:styleId="Strong">
    <w:name w:val="Strong"/>
    <w:basedOn w:val="DefaultParagraphFont"/>
    <w:uiPriority w:val="22"/>
    <w:qFormat/>
    <w:rsid w:val="00597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077">
      <w:bodyDiv w:val="1"/>
      <w:marLeft w:val="0"/>
      <w:marRight w:val="0"/>
      <w:marTop w:val="0"/>
      <w:marBottom w:val="0"/>
      <w:divBdr>
        <w:top w:val="none" w:sz="0" w:space="0" w:color="auto"/>
        <w:left w:val="none" w:sz="0" w:space="0" w:color="auto"/>
        <w:bottom w:val="none" w:sz="0" w:space="0" w:color="auto"/>
        <w:right w:val="none" w:sz="0" w:space="0" w:color="auto"/>
      </w:divBdr>
      <w:divsChild>
        <w:div w:id="1051811199">
          <w:marLeft w:val="446"/>
          <w:marRight w:val="0"/>
          <w:marTop w:val="96"/>
          <w:marBottom w:val="120"/>
          <w:divBdr>
            <w:top w:val="none" w:sz="0" w:space="0" w:color="auto"/>
            <w:left w:val="none" w:sz="0" w:space="0" w:color="auto"/>
            <w:bottom w:val="none" w:sz="0" w:space="0" w:color="auto"/>
            <w:right w:val="none" w:sz="0" w:space="0" w:color="auto"/>
          </w:divBdr>
        </w:div>
        <w:div w:id="1069614315">
          <w:marLeft w:val="446"/>
          <w:marRight w:val="0"/>
          <w:marTop w:val="96"/>
          <w:marBottom w:val="120"/>
          <w:divBdr>
            <w:top w:val="none" w:sz="0" w:space="0" w:color="auto"/>
            <w:left w:val="none" w:sz="0" w:space="0" w:color="auto"/>
            <w:bottom w:val="none" w:sz="0" w:space="0" w:color="auto"/>
            <w:right w:val="none" w:sz="0" w:space="0" w:color="auto"/>
          </w:divBdr>
        </w:div>
        <w:div w:id="1466654133">
          <w:marLeft w:val="446"/>
          <w:marRight w:val="0"/>
          <w:marTop w:val="96"/>
          <w:marBottom w:val="120"/>
          <w:divBdr>
            <w:top w:val="none" w:sz="0" w:space="0" w:color="auto"/>
            <w:left w:val="none" w:sz="0" w:space="0" w:color="auto"/>
            <w:bottom w:val="none" w:sz="0" w:space="0" w:color="auto"/>
            <w:right w:val="none" w:sz="0" w:space="0" w:color="auto"/>
          </w:divBdr>
        </w:div>
        <w:div w:id="1486318806">
          <w:marLeft w:val="446"/>
          <w:marRight w:val="0"/>
          <w:marTop w:val="96"/>
          <w:marBottom w:val="120"/>
          <w:divBdr>
            <w:top w:val="none" w:sz="0" w:space="0" w:color="auto"/>
            <w:left w:val="none" w:sz="0" w:space="0" w:color="auto"/>
            <w:bottom w:val="none" w:sz="0" w:space="0" w:color="auto"/>
            <w:right w:val="none" w:sz="0" w:space="0" w:color="auto"/>
          </w:divBdr>
        </w:div>
        <w:div w:id="1751803685">
          <w:marLeft w:val="446"/>
          <w:marRight w:val="0"/>
          <w:marTop w:val="96"/>
          <w:marBottom w:val="120"/>
          <w:divBdr>
            <w:top w:val="none" w:sz="0" w:space="0" w:color="auto"/>
            <w:left w:val="none" w:sz="0" w:space="0" w:color="auto"/>
            <w:bottom w:val="none" w:sz="0" w:space="0" w:color="auto"/>
            <w:right w:val="none" w:sz="0" w:space="0" w:color="auto"/>
          </w:divBdr>
        </w:div>
        <w:div w:id="1836648194">
          <w:marLeft w:val="446"/>
          <w:marRight w:val="0"/>
          <w:marTop w:val="96"/>
          <w:marBottom w:val="120"/>
          <w:divBdr>
            <w:top w:val="none" w:sz="0" w:space="0" w:color="auto"/>
            <w:left w:val="none" w:sz="0" w:space="0" w:color="auto"/>
            <w:bottom w:val="none" w:sz="0" w:space="0" w:color="auto"/>
            <w:right w:val="none" w:sz="0" w:space="0" w:color="auto"/>
          </w:divBdr>
        </w:div>
      </w:divsChild>
    </w:div>
    <w:div w:id="23528249">
      <w:bodyDiv w:val="1"/>
      <w:marLeft w:val="0"/>
      <w:marRight w:val="0"/>
      <w:marTop w:val="0"/>
      <w:marBottom w:val="0"/>
      <w:divBdr>
        <w:top w:val="none" w:sz="0" w:space="0" w:color="auto"/>
        <w:left w:val="none" w:sz="0" w:space="0" w:color="auto"/>
        <w:bottom w:val="none" w:sz="0" w:space="0" w:color="auto"/>
        <w:right w:val="none" w:sz="0" w:space="0" w:color="auto"/>
      </w:divBdr>
    </w:div>
    <w:div w:id="68701527">
      <w:bodyDiv w:val="1"/>
      <w:marLeft w:val="0"/>
      <w:marRight w:val="0"/>
      <w:marTop w:val="0"/>
      <w:marBottom w:val="0"/>
      <w:divBdr>
        <w:top w:val="none" w:sz="0" w:space="0" w:color="auto"/>
        <w:left w:val="none" w:sz="0" w:space="0" w:color="auto"/>
        <w:bottom w:val="none" w:sz="0" w:space="0" w:color="auto"/>
        <w:right w:val="none" w:sz="0" w:space="0" w:color="auto"/>
      </w:divBdr>
    </w:div>
    <w:div w:id="87891038">
      <w:bodyDiv w:val="1"/>
      <w:marLeft w:val="0"/>
      <w:marRight w:val="0"/>
      <w:marTop w:val="0"/>
      <w:marBottom w:val="0"/>
      <w:divBdr>
        <w:top w:val="none" w:sz="0" w:space="0" w:color="auto"/>
        <w:left w:val="none" w:sz="0" w:space="0" w:color="auto"/>
        <w:bottom w:val="none" w:sz="0" w:space="0" w:color="auto"/>
        <w:right w:val="none" w:sz="0" w:space="0" w:color="auto"/>
      </w:divBdr>
    </w:div>
    <w:div w:id="94906235">
      <w:bodyDiv w:val="1"/>
      <w:marLeft w:val="0"/>
      <w:marRight w:val="0"/>
      <w:marTop w:val="0"/>
      <w:marBottom w:val="0"/>
      <w:divBdr>
        <w:top w:val="none" w:sz="0" w:space="0" w:color="auto"/>
        <w:left w:val="none" w:sz="0" w:space="0" w:color="auto"/>
        <w:bottom w:val="none" w:sz="0" w:space="0" w:color="auto"/>
        <w:right w:val="none" w:sz="0" w:space="0" w:color="auto"/>
      </w:divBdr>
      <w:divsChild>
        <w:div w:id="1610701113">
          <w:marLeft w:val="360"/>
          <w:marRight w:val="0"/>
          <w:marTop w:val="200"/>
          <w:marBottom w:val="0"/>
          <w:divBdr>
            <w:top w:val="none" w:sz="0" w:space="0" w:color="auto"/>
            <w:left w:val="none" w:sz="0" w:space="0" w:color="auto"/>
            <w:bottom w:val="none" w:sz="0" w:space="0" w:color="auto"/>
            <w:right w:val="none" w:sz="0" w:space="0" w:color="auto"/>
          </w:divBdr>
        </w:div>
        <w:div w:id="1572496446">
          <w:marLeft w:val="1080"/>
          <w:marRight w:val="0"/>
          <w:marTop w:val="100"/>
          <w:marBottom w:val="0"/>
          <w:divBdr>
            <w:top w:val="none" w:sz="0" w:space="0" w:color="auto"/>
            <w:left w:val="none" w:sz="0" w:space="0" w:color="auto"/>
            <w:bottom w:val="none" w:sz="0" w:space="0" w:color="auto"/>
            <w:right w:val="none" w:sz="0" w:space="0" w:color="auto"/>
          </w:divBdr>
        </w:div>
        <w:div w:id="1315792723">
          <w:marLeft w:val="1080"/>
          <w:marRight w:val="0"/>
          <w:marTop w:val="100"/>
          <w:marBottom w:val="0"/>
          <w:divBdr>
            <w:top w:val="none" w:sz="0" w:space="0" w:color="auto"/>
            <w:left w:val="none" w:sz="0" w:space="0" w:color="auto"/>
            <w:bottom w:val="none" w:sz="0" w:space="0" w:color="auto"/>
            <w:right w:val="none" w:sz="0" w:space="0" w:color="auto"/>
          </w:divBdr>
        </w:div>
        <w:div w:id="454108170">
          <w:marLeft w:val="1080"/>
          <w:marRight w:val="0"/>
          <w:marTop w:val="100"/>
          <w:marBottom w:val="0"/>
          <w:divBdr>
            <w:top w:val="none" w:sz="0" w:space="0" w:color="auto"/>
            <w:left w:val="none" w:sz="0" w:space="0" w:color="auto"/>
            <w:bottom w:val="none" w:sz="0" w:space="0" w:color="auto"/>
            <w:right w:val="none" w:sz="0" w:space="0" w:color="auto"/>
          </w:divBdr>
        </w:div>
        <w:div w:id="1857117244">
          <w:marLeft w:val="1080"/>
          <w:marRight w:val="0"/>
          <w:marTop w:val="100"/>
          <w:marBottom w:val="0"/>
          <w:divBdr>
            <w:top w:val="none" w:sz="0" w:space="0" w:color="auto"/>
            <w:left w:val="none" w:sz="0" w:space="0" w:color="auto"/>
            <w:bottom w:val="none" w:sz="0" w:space="0" w:color="auto"/>
            <w:right w:val="none" w:sz="0" w:space="0" w:color="auto"/>
          </w:divBdr>
        </w:div>
      </w:divsChild>
    </w:div>
    <w:div w:id="128982768">
      <w:bodyDiv w:val="1"/>
      <w:marLeft w:val="0"/>
      <w:marRight w:val="0"/>
      <w:marTop w:val="0"/>
      <w:marBottom w:val="0"/>
      <w:divBdr>
        <w:top w:val="none" w:sz="0" w:space="0" w:color="auto"/>
        <w:left w:val="none" w:sz="0" w:space="0" w:color="auto"/>
        <w:bottom w:val="none" w:sz="0" w:space="0" w:color="auto"/>
        <w:right w:val="none" w:sz="0" w:space="0" w:color="auto"/>
      </w:divBdr>
    </w:div>
    <w:div w:id="152109575">
      <w:bodyDiv w:val="1"/>
      <w:marLeft w:val="0"/>
      <w:marRight w:val="0"/>
      <w:marTop w:val="0"/>
      <w:marBottom w:val="0"/>
      <w:divBdr>
        <w:top w:val="none" w:sz="0" w:space="0" w:color="auto"/>
        <w:left w:val="none" w:sz="0" w:space="0" w:color="auto"/>
        <w:bottom w:val="none" w:sz="0" w:space="0" w:color="auto"/>
        <w:right w:val="none" w:sz="0" w:space="0" w:color="auto"/>
      </w:divBdr>
    </w:div>
    <w:div w:id="153223644">
      <w:bodyDiv w:val="1"/>
      <w:marLeft w:val="0"/>
      <w:marRight w:val="0"/>
      <w:marTop w:val="0"/>
      <w:marBottom w:val="0"/>
      <w:divBdr>
        <w:top w:val="none" w:sz="0" w:space="0" w:color="auto"/>
        <w:left w:val="none" w:sz="0" w:space="0" w:color="auto"/>
        <w:bottom w:val="none" w:sz="0" w:space="0" w:color="auto"/>
        <w:right w:val="none" w:sz="0" w:space="0" w:color="auto"/>
      </w:divBdr>
      <w:divsChild>
        <w:div w:id="44719744">
          <w:marLeft w:val="446"/>
          <w:marRight w:val="0"/>
          <w:marTop w:val="154"/>
          <w:marBottom w:val="0"/>
          <w:divBdr>
            <w:top w:val="none" w:sz="0" w:space="0" w:color="auto"/>
            <w:left w:val="none" w:sz="0" w:space="0" w:color="auto"/>
            <w:bottom w:val="none" w:sz="0" w:space="0" w:color="auto"/>
            <w:right w:val="none" w:sz="0" w:space="0" w:color="auto"/>
          </w:divBdr>
        </w:div>
        <w:div w:id="851341001">
          <w:marLeft w:val="446"/>
          <w:marRight w:val="0"/>
          <w:marTop w:val="154"/>
          <w:marBottom w:val="0"/>
          <w:divBdr>
            <w:top w:val="none" w:sz="0" w:space="0" w:color="auto"/>
            <w:left w:val="none" w:sz="0" w:space="0" w:color="auto"/>
            <w:bottom w:val="none" w:sz="0" w:space="0" w:color="auto"/>
            <w:right w:val="none" w:sz="0" w:space="0" w:color="auto"/>
          </w:divBdr>
        </w:div>
        <w:div w:id="986518229">
          <w:marLeft w:val="446"/>
          <w:marRight w:val="0"/>
          <w:marTop w:val="154"/>
          <w:marBottom w:val="0"/>
          <w:divBdr>
            <w:top w:val="none" w:sz="0" w:space="0" w:color="auto"/>
            <w:left w:val="none" w:sz="0" w:space="0" w:color="auto"/>
            <w:bottom w:val="none" w:sz="0" w:space="0" w:color="auto"/>
            <w:right w:val="none" w:sz="0" w:space="0" w:color="auto"/>
          </w:divBdr>
        </w:div>
      </w:divsChild>
    </w:div>
    <w:div w:id="163669942">
      <w:bodyDiv w:val="1"/>
      <w:marLeft w:val="0"/>
      <w:marRight w:val="0"/>
      <w:marTop w:val="0"/>
      <w:marBottom w:val="0"/>
      <w:divBdr>
        <w:top w:val="none" w:sz="0" w:space="0" w:color="auto"/>
        <w:left w:val="none" w:sz="0" w:space="0" w:color="auto"/>
        <w:bottom w:val="none" w:sz="0" w:space="0" w:color="auto"/>
        <w:right w:val="none" w:sz="0" w:space="0" w:color="auto"/>
      </w:divBdr>
    </w:div>
    <w:div w:id="173346864">
      <w:bodyDiv w:val="1"/>
      <w:marLeft w:val="0"/>
      <w:marRight w:val="0"/>
      <w:marTop w:val="0"/>
      <w:marBottom w:val="0"/>
      <w:divBdr>
        <w:top w:val="none" w:sz="0" w:space="0" w:color="auto"/>
        <w:left w:val="none" w:sz="0" w:space="0" w:color="auto"/>
        <w:bottom w:val="none" w:sz="0" w:space="0" w:color="auto"/>
        <w:right w:val="none" w:sz="0" w:space="0" w:color="auto"/>
      </w:divBdr>
    </w:div>
    <w:div w:id="175383251">
      <w:bodyDiv w:val="1"/>
      <w:marLeft w:val="0"/>
      <w:marRight w:val="0"/>
      <w:marTop w:val="0"/>
      <w:marBottom w:val="0"/>
      <w:divBdr>
        <w:top w:val="none" w:sz="0" w:space="0" w:color="auto"/>
        <w:left w:val="none" w:sz="0" w:space="0" w:color="auto"/>
        <w:bottom w:val="none" w:sz="0" w:space="0" w:color="auto"/>
        <w:right w:val="none" w:sz="0" w:space="0" w:color="auto"/>
      </w:divBdr>
    </w:div>
    <w:div w:id="186450081">
      <w:bodyDiv w:val="1"/>
      <w:marLeft w:val="0"/>
      <w:marRight w:val="0"/>
      <w:marTop w:val="0"/>
      <w:marBottom w:val="0"/>
      <w:divBdr>
        <w:top w:val="none" w:sz="0" w:space="0" w:color="auto"/>
        <w:left w:val="none" w:sz="0" w:space="0" w:color="auto"/>
        <w:bottom w:val="none" w:sz="0" w:space="0" w:color="auto"/>
        <w:right w:val="none" w:sz="0" w:space="0" w:color="auto"/>
      </w:divBdr>
      <w:divsChild>
        <w:div w:id="693389563">
          <w:marLeft w:val="446"/>
          <w:marRight w:val="0"/>
          <w:marTop w:val="134"/>
          <w:marBottom w:val="0"/>
          <w:divBdr>
            <w:top w:val="none" w:sz="0" w:space="0" w:color="auto"/>
            <w:left w:val="none" w:sz="0" w:space="0" w:color="auto"/>
            <w:bottom w:val="none" w:sz="0" w:space="0" w:color="auto"/>
            <w:right w:val="none" w:sz="0" w:space="0" w:color="auto"/>
          </w:divBdr>
        </w:div>
        <w:div w:id="1175723537">
          <w:marLeft w:val="446"/>
          <w:marRight w:val="0"/>
          <w:marTop w:val="134"/>
          <w:marBottom w:val="0"/>
          <w:divBdr>
            <w:top w:val="none" w:sz="0" w:space="0" w:color="auto"/>
            <w:left w:val="none" w:sz="0" w:space="0" w:color="auto"/>
            <w:bottom w:val="none" w:sz="0" w:space="0" w:color="auto"/>
            <w:right w:val="none" w:sz="0" w:space="0" w:color="auto"/>
          </w:divBdr>
        </w:div>
        <w:div w:id="1696733228">
          <w:marLeft w:val="446"/>
          <w:marRight w:val="0"/>
          <w:marTop w:val="134"/>
          <w:marBottom w:val="0"/>
          <w:divBdr>
            <w:top w:val="none" w:sz="0" w:space="0" w:color="auto"/>
            <w:left w:val="none" w:sz="0" w:space="0" w:color="auto"/>
            <w:bottom w:val="none" w:sz="0" w:space="0" w:color="auto"/>
            <w:right w:val="none" w:sz="0" w:space="0" w:color="auto"/>
          </w:divBdr>
        </w:div>
        <w:div w:id="1768505117">
          <w:marLeft w:val="446"/>
          <w:marRight w:val="0"/>
          <w:marTop w:val="134"/>
          <w:marBottom w:val="0"/>
          <w:divBdr>
            <w:top w:val="none" w:sz="0" w:space="0" w:color="auto"/>
            <w:left w:val="none" w:sz="0" w:space="0" w:color="auto"/>
            <w:bottom w:val="none" w:sz="0" w:space="0" w:color="auto"/>
            <w:right w:val="none" w:sz="0" w:space="0" w:color="auto"/>
          </w:divBdr>
        </w:div>
        <w:div w:id="2012023451">
          <w:marLeft w:val="446"/>
          <w:marRight w:val="0"/>
          <w:marTop w:val="134"/>
          <w:marBottom w:val="0"/>
          <w:divBdr>
            <w:top w:val="none" w:sz="0" w:space="0" w:color="auto"/>
            <w:left w:val="none" w:sz="0" w:space="0" w:color="auto"/>
            <w:bottom w:val="none" w:sz="0" w:space="0" w:color="auto"/>
            <w:right w:val="none" w:sz="0" w:space="0" w:color="auto"/>
          </w:divBdr>
        </w:div>
      </w:divsChild>
    </w:div>
    <w:div w:id="259341900">
      <w:bodyDiv w:val="1"/>
      <w:marLeft w:val="0"/>
      <w:marRight w:val="0"/>
      <w:marTop w:val="0"/>
      <w:marBottom w:val="0"/>
      <w:divBdr>
        <w:top w:val="none" w:sz="0" w:space="0" w:color="auto"/>
        <w:left w:val="none" w:sz="0" w:space="0" w:color="auto"/>
        <w:bottom w:val="none" w:sz="0" w:space="0" w:color="auto"/>
        <w:right w:val="none" w:sz="0" w:space="0" w:color="auto"/>
      </w:divBdr>
    </w:div>
    <w:div w:id="260066815">
      <w:bodyDiv w:val="1"/>
      <w:marLeft w:val="0"/>
      <w:marRight w:val="0"/>
      <w:marTop w:val="0"/>
      <w:marBottom w:val="0"/>
      <w:divBdr>
        <w:top w:val="none" w:sz="0" w:space="0" w:color="auto"/>
        <w:left w:val="none" w:sz="0" w:space="0" w:color="auto"/>
        <w:bottom w:val="none" w:sz="0" w:space="0" w:color="auto"/>
        <w:right w:val="none" w:sz="0" w:space="0" w:color="auto"/>
      </w:divBdr>
    </w:div>
    <w:div w:id="283079384">
      <w:bodyDiv w:val="1"/>
      <w:marLeft w:val="0"/>
      <w:marRight w:val="0"/>
      <w:marTop w:val="0"/>
      <w:marBottom w:val="0"/>
      <w:divBdr>
        <w:top w:val="none" w:sz="0" w:space="0" w:color="auto"/>
        <w:left w:val="none" w:sz="0" w:space="0" w:color="auto"/>
        <w:bottom w:val="none" w:sz="0" w:space="0" w:color="auto"/>
        <w:right w:val="none" w:sz="0" w:space="0" w:color="auto"/>
      </w:divBdr>
    </w:div>
    <w:div w:id="341396227">
      <w:bodyDiv w:val="1"/>
      <w:marLeft w:val="0"/>
      <w:marRight w:val="0"/>
      <w:marTop w:val="0"/>
      <w:marBottom w:val="0"/>
      <w:divBdr>
        <w:top w:val="none" w:sz="0" w:space="0" w:color="auto"/>
        <w:left w:val="none" w:sz="0" w:space="0" w:color="auto"/>
        <w:bottom w:val="none" w:sz="0" w:space="0" w:color="auto"/>
        <w:right w:val="none" w:sz="0" w:space="0" w:color="auto"/>
      </w:divBdr>
    </w:div>
    <w:div w:id="353464763">
      <w:bodyDiv w:val="1"/>
      <w:marLeft w:val="0"/>
      <w:marRight w:val="0"/>
      <w:marTop w:val="0"/>
      <w:marBottom w:val="0"/>
      <w:divBdr>
        <w:top w:val="none" w:sz="0" w:space="0" w:color="auto"/>
        <w:left w:val="none" w:sz="0" w:space="0" w:color="auto"/>
        <w:bottom w:val="none" w:sz="0" w:space="0" w:color="auto"/>
        <w:right w:val="none" w:sz="0" w:space="0" w:color="auto"/>
      </w:divBdr>
    </w:div>
    <w:div w:id="393311656">
      <w:bodyDiv w:val="1"/>
      <w:marLeft w:val="0"/>
      <w:marRight w:val="0"/>
      <w:marTop w:val="0"/>
      <w:marBottom w:val="0"/>
      <w:divBdr>
        <w:top w:val="none" w:sz="0" w:space="0" w:color="auto"/>
        <w:left w:val="none" w:sz="0" w:space="0" w:color="auto"/>
        <w:bottom w:val="none" w:sz="0" w:space="0" w:color="auto"/>
        <w:right w:val="none" w:sz="0" w:space="0" w:color="auto"/>
      </w:divBdr>
    </w:div>
    <w:div w:id="413430589">
      <w:bodyDiv w:val="1"/>
      <w:marLeft w:val="0"/>
      <w:marRight w:val="0"/>
      <w:marTop w:val="0"/>
      <w:marBottom w:val="0"/>
      <w:divBdr>
        <w:top w:val="none" w:sz="0" w:space="0" w:color="auto"/>
        <w:left w:val="none" w:sz="0" w:space="0" w:color="auto"/>
        <w:bottom w:val="none" w:sz="0" w:space="0" w:color="auto"/>
        <w:right w:val="none" w:sz="0" w:space="0" w:color="auto"/>
      </w:divBdr>
    </w:div>
    <w:div w:id="419789724">
      <w:bodyDiv w:val="1"/>
      <w:marLeft w:val="0"/>
      <w:marRight w:val="0"/>
      <w:marTop w:val="0"/>
      <w:marBottom w:val="0"/>
      <w:divBdr>
        <w:top w:val="none" w:sz="0" w:space="0" w:color="auto"/>
        <w:left w:val="none" w:sz="0" w:space="0" w:color="auto"/>
        <w:bottom w:val="none" w:sz="0" w:space="0" w:color="auto"/>
        <w:right w:val="none" w:sz="0" w:space="0" w:color="auto"/>
      </w:divBdr>
    </w:div>
    <w:div w:id="432096802">
      <w:bodyDiv w:val="1"/>
      <w:marLeft w:val="0"/>
      <w:marRight w:val="0"/>
      <w:marTop w:val="0"/>
      <w:marBottom w:val="0"/>
      <w:divBdr>
        <w:top w:val="none" w:sz="0" w:space="0" w:color="auto"/>
        <w:left w:val="none" w:sz="0" w:space="0" w:color="auto"/>
        <w:bottom w:val="none" w:sz="0" w:space="0" w:color="auto"/>
        <w:right w:val="none" w:sz="0" w:space="0" w:color="auto"/>
      </w:divBdr>
    </w:div>
    <w:div w:id="434132335">
      <w:bodyDiv w:val="1"/>
      <w:marLeft w:val="0"/>
      <w:marRight w:val="0"/>
      <w:marTop w:val="0"/>
      <w:marBottom w:val="0"/>
      <w:divBdr>
        <w:top w:val="none" w:sz="0" w:space="0" w:color="auto"/>
        <w:left w:val="none" w:sz="0" w:space="0" w:color="auto"/>
        <w:bottom w:val="none" w:sz="0" w:space="0" w:color="auto"/>
        <w:right w:val="none" w:sz="0" w:space="0" w:color="auto"/>
      </w:divBdr>
    </w:div>
    <w:div w:id="472411972">
      <w:bodyDiv w:val="1"/>
      <w:marLeft w:val="0"/>
      <w:marRight w:val="0"/>
      <w:marTop w:val="0"/>
      <w:marBottom w:val="0"/>
      <w:divBdr>
        <w:top w:val="none" w:sz="0" w:space="0" w:color="auto"/>
        <w:left w:val="none" w:sz="0" w:space="0" w:color="auto"/>
        <w:bottom w:val="none" w:sz="0" w:space="0" w:color="auto"/>
        <w:right w:val="none" w:sz="0" w:space="0" w:color="auto"/>
      </w:divBdr>
    </w:div>
    <w:div w:id="532111118">
      <w:bodyDiv w:val="1"/>
      <w:marLeft w:val="0"/>
      <w:marRight w:val="0"/>
      <w:marTop w:val="0"/>
      <w:marBottom w:val="0"/>
      <w:divBdr>
        <w:top w:val="none" w:sz="0" w:space="0" w:color="auto"/>
        <w:left w:val="none" w:sz="0" w:space="0" w:color="auto"/>
        <w:bottom w:val="none" w:sz="0" w:space="0" w:color="auto"/>
        <w:right w:val="none" w:sz="0" w:space="0" w:color="auto"/>
      </w:divBdr>
    </w:div>
    <w:div w:id="548959329">
      <w:bodyDiv w:val="1"/>
      <w:marLeft w:val="0"/>
      <w:marRight w:val="0"/>
      <w:marTop w:val="0"/>
      <w:marBottom w:val="0"/>
      <w:divBdr>
        <w:top w:val="none" w:sz="0" w:space="0" w:color="auto"/>
        <w:left w:val="none" w:sz="0" w:space="0" w:color="auto"/>
        <w:bottom w:val="none" w:sz="0" w:space="0" w:color="auto"/>
        <w:right w:val="none" w:sz="0" w:space="0" w:color="auto"/>
      </w:divBdr>
    </w:div>
    <w:div w:id="586231424">
      <w:bodyDiv w:val="1"/>
      <w:marLeft w:val="0"/>
      <w:marRight w:val="0"/>
      <w:marTop w:val="0"/>
      <w:marBottom w:val="0"/>
      <w:divBdr>
        <w:top w:val="none" w:sz="0" w:space="0" w:color="auto"/>
        <w:left w:val="none" w:sz="0" w:space="0" w:color="auto"/>
        <w:bottom w:val="none" w:sz="0" w:space="0" w:color="auto"/>
        <w:right w:val="none" w:sz="0" w:space="0" w:color="auto"/>
      </w:divBdr>
    </w:div>
    <w:div w:id="586378159">
      <w:bodyDiv w:val="1"/>
      <w:marLeft w:val="0"/>
      <w:marRight w:val="0"/>
      <w:marTop w:val="0"/>
      <w:marBottom w:val="0"/>
      <w:divBdr>
        <w:top w:val="none" w:sz="0" w:space="0" w:color="auto"/>
        <w:left w:val="none" w:sz="0" w:space="0" w:color="auto"/>
        <w:bottom w:val="none" w:sz="0" w:space="0" w:color="auto"/>
        <w:right w:val="none" w:sz="0" w:space="0" w:color="auto"/>
      </w:divBdr>
    </w:div>
    <w:div w:id="608045730">
      <w:bodyDiv w:val="1"/>
      <w:marLeft w:val="0"/>
      <w:marRight w:val="0"/>
      <w:marTop w:val="0"/>
      <w:marBottom w:val="0"/>
      <w:divBdr>
        <w:top w:val="none" w:sz="0" w:space="0" w:color="auto"/>
        <w:left w:val="none" w:sz="0" w:space="0" w:color="auto"/>
        <w:bottom w:val="none" w:sz="0" w:space="0" w:color="auto"/>
        <w:right w:val="none" w:sz="0" w:space="0" w:color="auto"/>
      </w:divBdr>
      <w:divsChild>
        <w:div w:id="148057258">
          <w:marLeft w:val="1080"/>
          <w:marRight w:val="0"/>
          <w:marTop w:val="100"/>
          <w:marBottom w:val="0"/>
          <w:divBdr>
            <w:top w:val="none" w:sz="0" w:space="0" w:color="auto"/>
            <w:left w:val="none" w:sz="0" w:space="0" w:color="auto"/>
            <w:bottom w:val="none" w:sz="0" w:space="0" w:color="auto"/>
            <w:right w:val="none" w:sz="0" w:space="0" w:color="auto"/>
          </w:divBdr>
        </w:div>
        <w:div w:id="158890151">
          <w:marLeft w:val="360"/>
          <w:marRight w:val="0"/>
          <w:marTop w:val="200"/>
          <w:marBottom w:val="0"/>
          <w:divBdr>
            <w:top w:val="none" w:sz="0" w:space="0" w:color="auto"/>
            <w:left w:val="none" w:sz="0" w:space="0" w:color="auto"/>
            <w:bottom w:val="none" w:sz="0" w:space="0" w:color="auto"/>
            <w:right w:val="none" w:sz="0" w:space="0" w:color="auto"/>
          </w:divBdr>
        </w:div>
        <w:div w:id="262155852">
          <w:marLeft w:val="360"/>
          <w:marRight w:val="0"/>
          <w:marTop w:val="200"/>
          <w:marBottom w:val="0"/>
          <w:divBdr>
            <w:top w:val="none" w:sz="0" w:space="0" w:color="auto"/>
            <w:left w:val="none" w:sz="0" w:space="0" w:color="auto"/>
            <w:bottom w:val="none" w:sz="0" w:space="0" w:color="auto"/>
            <w:right w:val="none" w:sz="0" w:space="0" w:color="auto"/>
          </w:divBdr>
        </w:div>
        <w:div w:id="820929678">
          <w:marLeft w:val="360"/>
          <w:marRight w:val="0"/>
          <w:marTop w:val="200"/>
          <w:marBottom w:val="0"/>
          <w:divBdr>
            <w:top w:val="none" w:sz="0" w:space="0" w:color="auto"/>
            <w:left w:val="none" w:sz="0" w:space="0" w:color="auto"/>
            <w:bottom w:val="none" w:sz="0" w:space="0" w:color="auto"/>
            <w:right w:val="none" w:sz="0" w:space="0" w:color="auto"/>
          </w:divBdr>
        </w:div>
        <w:div w:id="876625989">
          <w:marLeft w:val="1080"/>
          <w:marRight w:val="0"/>
          <w:marTop w:val="100"/>
          <w:marBottom w:val="0"/>
          <w:divBdr>
            <w:top w:val="none" w:sz="0" w:space="0" w:color="auto"/>
            <w:left w:val="none" w:sz="0" w:space="0" w:color="auto"/>
            <w:bottom w:val="none" w:sz="0" w:space="0" w:color="auto"/>
            <w:right w:val="none" w:sz="0" w:space="0" w:color="auto"/>
          </w:divBdr>
        </w:div>
        <w:div w:id="1655799047">
          <w:marLeft w:val="1080"/>
          <w:marRight w:val="0"/>
          <w:marTop w:val="100"/>
          <w:marBottom w:val="0"/>
          <w:divBdr>
            <w:top w:val="none" w:sz="0" w:space="0" w:color="auto"/>
            <w:left w:val="none" w:sz="0" w:space="0" w:color="auto"/>
            <w:bottom w:val="none" w:sz="0" w:space="0" w:color="auto"/>
            <w:right w:val="none" w:sz="0" w:space="0" w:color="auto"/>
          </w:divBdr>
        </w:div>
      </w:divsChild>
    </w:div>
    <w:div w:id="613755534">
      <w:bodyDiv w:val="1"/>
      <w:marLeft w:val="0"/>
      <w:marRight w:val="0"/>
      <w:marTop w:val="0"/>
      <w:marBottom w:val="0"/>
      <w:divBdr>
        <w:top w:val="none" w:sz="0" w:space="0" w:color="auto"/>
        <w:left w:val="none" w:sz="0" w:space="0" w:color="auto"/>
        <w:bottom w:val="none" w:sz="0" w:space="0" w:color="auto"/>
        <w:right w:val="none" w:sz="0" w:space="0" w:color="auto"/>
      </w:divBdr>
      <w:divsChild>
        <w:div w:id="430442306">
          <w:marLeft w:val="360"/>
          <w:marRight w:val="0"/>
          <w:marTop w:val="200"/>
          <w:marBottom w:val="0"/>
          <w:divBdr>
            <w:top w:val="none" w:sz="0" w:space="0" w:color="auto"/>
            <w:left w:val="none" w:sz="0" w:space="0" w:color="auto"/>
            <w:bottom w:val="none" w:sz="0" w:space="0" w:color="auto"/>
            <w:right w:val="none" w:sz="0" w:space="0" w:color="auto"/>
          </w:divBdr>
        </w:div>
        <w:div w:id="723062901">
          <w:marLeft w:val="360"/>
          <w:marRight w:val="0"/>
          <w:marTop w:val="200"/>
          <w:marBottom w:val="0"/>
          <w:divBdr>
            <w:top w:val="none" w:sz="0" w:space="0" w:color="auto"/>
            <w:left w:val="none" w:sz="0" w:space="0" w:color="auto"/>
            <w:bottom w:val="none" w:sz="0" w:space="0" w:color="auto"/>
            <w:right w:val="none" w:sz="0" w:space="0" w:color="auto"/>
          </w:divBdr>
        </w:div>
        <w:div w:id="536359190">
          <w:marLeft w:val="360"/>
          <w:marRight w:val="0"/>
          <w:marTop w:val="200"/>
          <w:marBottom w:val="0"/>
          <w:divBdr>
            <w:top w:val="none" w:sz="0" w:space="0" w:color="auto"/>
            <w:left w:val="none" w:sz="0" w:space="0" w:color="auto"/>
            <w:bottom w:val="none" w:sz="0" w:space="0" w:color="auto"/>
            <w:right w:val="none" w:sz="0" w:space="0" w:color="auto"/>
          </w:divBdr>
        </w:div>
      </w:divsChild>
    </w:div>
    <w:div w:id="614141805">
      <w:bodyDiv w:val="1"/>
      <w:marLeft w:val="0"/>
      <w:marRight w:val="0"/>
      <w:marTop w:val="0"/>
      <w:marBottom w:val="0"/>
      <w:divBdr>
        <w:top w:val="none" w:sz="0" w:space="0" w:color="auto"/>
        <w:left w:val="none" w:sz="0" w:space="0" w:color="auto"/>
        <w:bottom w:val="none" w:sz="0" w:space="0" w:color="auto"/>
        <w:right w:val="none" w:sz="0" w:space="0" w:color="auto"/>
      </w:divBdr>
    </w:div>
    <w:div w:id="623655095">
      <w:bodyDiv w:val="1"/>
      <w:marLeft w:val="0"/>
      <w:marRight w:val="0"/>
      <w:marTop w:val="0"/>
      <w:marBottom w:val="0"/>
      <w:divBdr>
        <w:top w:val="none" w:sz="0" w:space="0" w:color="auto"/>
        <w:left w:val="none" w:sz="0" w:space="0" w:color="auto"/>
        <w:bottom w:val="none" w:sz="0" w:space="0" w:color="auto"/>
        <w:right w:val="none" w:sz="0" w:space="0" w:color="auto"/>
      </w:divBdr>
    </w:div>
    <w:div w:id="639573022">
      <w:bodyDiv w:val="1"/>
      <w:marLeft w:val="0"/>
      <w:marRight w:val="0"/>
      <w:marTop w:val="0"/>
      <w:marBottom w:val="0"/>
      <w:divBdr>
        <w:top w:val="none" w:sz="0" w:space="0" w:color="auto"/>
        <w:left w:val="none" w:sz="0" w:space="0" w:color="auto"/>
        <w:bottom w:val="none" w:sz="0" w:space="0" w:color="auto"/>
        <w:right w:val="none" w:sz="0" w:space="0" w:color="auto"/>
      </w:divBdr>
    </w:div>
    <w:div w:id="650259769">
      <w:bodyDiv w:val="1"/>
      <w:marLeft w:val="0"/>
      <w:marRight w:val="0"/>
      <w:marTop w:val="0"/>
      <w:marBottom w:val="0"/>
      <w:divBdr>
        <w:top w:val="none" w:sz="0" w:space="0" w:color="auto"/>
        <w:left w:val="none" w:sz="0" w:space="0" w:color="auto"/>
        <w:bottom w:val="none" w:sz="0" w:space="0" w:color="auto"/>
        <w:right w:val="none" w:sz="0" w:space="0" w:color="auto"/>
      </w:divBdr>
    </w:div>
    <w:div w:id="706609944">
      <w:bodyDiv w:val="1"/>
      <w:marLeft w:val="0"/>
      <w:marRight w:val="0"/>
      <w:marTop w:val="0"/>
      <w:marBottom w:val="0"/>
      <w:divBdr>
        <w:top w:val="none" w:sz="0" w:space="0" w:color="auto"/>
        <w:left w:val="none" w:sz="0" w:space="0" w:color="auto"/>
        <w:bottom w:val="none" w:sz="0" w:space="0" w:color="auto"/>
        <w:right w:val="none" w:sz="0" w:space="0" w:color="auto"/>
      </w:divBdr>
      <w:divsChild>
        <w:div w:id="352657678">
          <w:marLeft w:val="533"/>
          <w:marRight w:val="0"/>
          <w:marTop w:val="149"/>
          <w:marBottom w:val="0"/>
          <w:divBdr>
            <w:top w:val="none" w:sz="0" w:space="0" w:color="auto"/>
            <w:left w:val="none" w:sz="0" w:space="0" w:color="auto"/>
            <w:bottom w:val="none" w:sz="0" w:space="0" w:color="auto"/>
            <w:right w:val="none" w:sz="0" w:space="0" w:color="auto"/>
          </w:divBdr>
        </w:div>
        <w:div w:id="647712731">
          <w:marLeft w:val="533"/>
          <w:marRight w:val="0"/>
          <w:marTop w:val="149"/>
          <w:marBottom w:val="0"/>
          <w:divBdr>
            <w:top w:val="none" w:sz="0" w:space="0" w:color="auto"/>
            <w:left w:val="none" w:sz="0" w:space="0" w:color="auto"/>
            <w:bottom w:val="none" w:sz="0" w:space="0" w:color="auto"/>
            <w:right w:val="none" w:sz="0" w:space="0" w:color="auto"/>
          </w:divBdr>
        </w:div>
        <w:div w:id="753553061">
          <w:marLeft w:val="533"/>
          <w:marRight w:val="0"/>
          <w:marTop w:val="149"/>
          <w:marBottom w:val="0"/>
          <w:divBdr>
            <w:top w:val="none" w:sz="0" w:space="0" w:color="auto"/>
            <w:left w:val="none" w:sz="0" w:space="0" w:color="auto"/>
            <w:bottom w:val="none" w:sz="0" w:space="0" w:color="auto"/>
            <w:right w:val="none" w:sz="0" w:space="0" w:color="auto"/>
          </w:divBdr>
        </w:div>
        <w:div w:id="891768608">
          <w:marLeft w:val="533"/>
          <w:marRight w:val="0"/>
          <w:marTop w:val="149"/>
          <w:marBottom w:val="0"/>
          <w:divBdr>
            <w:top w:val="none" w:sz="0" w:space="0" w:color="auto"/>
            <w:left w:val="none" w:sz="0" w:space="0" w:color="auto"/>
            <w:bottom w:val="none" w:sz="0" w:space="0" w:color="auto"/>
            <w:right w:val="none" w:sz="0" w:space="0" w:color="auto"/>
          </w:divBdr>
        </w:div>
        <w:div w:id="1245142004">
          <w:marLeft w:val="533"/>
          <w:marRight w:val="0"/>
          <w:marTop w:val="149"/>
          <w:marBottom w:val="0"/>
          <w:divBdr>
            <w:top w:val="none" w:sz="0" w:space="0" w:color="auto"/>
            <w:left w:val="none" w:sz="0" w:space="0" w:color="auto"/>
            <w:bottom w:val="none" w:sz="0" w:space="0" w:color="auto"/>
            <w:right w:val="none" w:sz="0" w:space="0" w:color="auto"/>
          </w:divBdr>
        </w:div>
      </w:divsChild>
    </w:div>
    <w:div w:id="723063681">
      <w:bodyDiv w:val="1"/>
      <w:marLeft w:val="0"/>
      <w:marRight w:val="0"/>
      <w:marTop w:val="0"/>
      <w:marBottom w:val="0"/>
      <w:divBdr>
        <w:top w:val="none" w:sz="0" w:space="0" w:color="auto"/>
        <w:left w:val="none" w:sz="0" w:space="0" w:color="auto"/>
        <w:bottom w:val="none" w:sz="0" w:space="0" w:color="auto"/>
        <w:right w:val="none" w:sz="0" w:space="0" w:color="auto"/>
      </w:divBdr>
    </w:div>
    <w:div w:id="757558350">
      <w:bodyDiv w:val="1"/>
      <w:marLeft w:val="0"/>
      <w:marRight w:val="0"/>
      <w:marTop w:val="0"/>
      <w:marBottom w:val="0"/>
      <w:divBdr>
        <w:top w:val="none" w:sz="0" w:space="0" w:color="auto"/>
        <w:left w:val="none" w:sz="0" w:space="0" w:color="auto"/>
        <w:bottom w:val="none" w:sz="0" w:space="0" w:color="auto"/>
        <w:right w:val="none" w:sz="0" w:space="0" w:color="auto"/>
      </w:divBdr>
    </w:div>
    <w:div w:id="757674061">
      <w:bodyDiv w:val="1"/>
      <w:marLeft w:val="0"/>
      <w:marRight w:val="0"/>
      <w:marTop w:val="0"/>
      <w:marBottom w:val="0"/>
      <w:divBdr>
        <w:top w:val="none" w:sz="0" w:space="0" w:color="auto"/>
        <w:left w:val="none" w:sz="0" w:space="0" w:color="auto"/>
        <w:bottom w:val="none" w:sz="0" w:space="0" w:color="auto"/>
        <w:right w:val="none" w:sz="0" w:space="0" w:color="auto"/>
      </w:divBdr>
    </w:div>
    <w:div w:id="787046409">
      <w:bodyDiv w:val="1"/>
      <w:marLeft w:val="0"/>
      <w:marRight w:val="0"/>
      <w:marTop w:val="0"/>
      <w:marBottom w:val="0"/>
      <w:divBdr>
        <w:top w:val="none" w:sz="0" w:space="0" w:color="auto"/>
        <w:left w:val="none" w:sz="0" w:space="0" w:color="auto"/>
        <w:bottom w:val="none" w:sz="0" w:space="0" w:color="auto"/>
        <w:right w:val="none" w:sz="0" w:space="0" w:color="auto"/>
      </w:divBdr>
    </w:div>
    <w:div w:id="804156385">
      <w:bodyDiv w:val="1"/>
      <w:marLeft w:val="0"/>
      <w:marRight w:val="0"/>
      <w:marTop w:val="0"/>
      <w:marBottom w:val="0"/>
      <w:divBdr>
        <w:top w:val="none" w:sz="0" w:space="0" w:color="auto"/>
        <w:left w:val="none" w:sz="0" w:space="0" w:color="auto"/>
        <w:bottom w:val="none" w:sz="0" w:space="0" w:color="auto"/>
        <w:right w:val="none" w:sz="0" w:space="0" w:color="auto"/>
      </w:divBdr>
      <w:divsChild>
        <w:div w:id="1727298647">
          <w:marLeft w:val="360"/>
          <w:marRight w:val="0"/>
          <w:marTop w:val="200"/>
          <w:marBottom w:val="0"/>
          <w:divBdr>
            <w:top w:val="none" w:sz="0" w:space="0" w:color="auto"/>
            <w:left w:val="none" w:sz="0" w:space="0" w:color="auto"/>
            <w:bottom w:val="none" w:sz="0" w:space="0" w:color="auto"/>
            <w:right w:val="none" w:sz="0" w:space="0" w:color="auto"/>
          </w:divBdr>
        </w:div>
      </w:divsChild>
    </w:div>
    <w:div w:id="816915077">
      <w:bodyDiv w:val="1"/>
      <w:marLeft w:val="0"/>
      <w:marRight w:val="0"/>
      <w:marTop w:val="0"/>
      <w:marBottom w:val="0"/>
      <w:divBdr>
        <w:top w:val="none" w:sz="0" w:space="0" w:color="auto"/>
        <w:left w:val="none" w:sz="0" w:space="0" w:color="auto"/>
        <w:bottom w:val="none" w:sz="0" w:space="0" w:color="auto"/>
        <w:right w:val="none" w:sz="0" w:space="0" w:color="auto"/>
      </w:divBdr>
      <w:divsChild>
        <w:div w:id="33584609">
          <w:marLeft w:val="360"/>
          <w:marRight w:val="0"/>
          <w:marTop w:val="200"/>
          <w:marBottom w:val="0"/>
          <w:divBdr>
            <w:top w:val="none" w:sz="0" w:space="0" w:color="auto"/>
            <w:left w:val="none" w:sz="0" w:space="0" w:color="auto"/>
            <w:bottom w:val="none" w:sz="0" w:space="0" w:color="auto"/>
            <w:right w:val="none" w:sz="0" w:space="0" w:color="auto"/>
          </w:divBdr>
        </w:div>
        <w:div w:id="233203904">
          <w:marLeft w:val="360"/>
          <w:marRight w:val="0"/>
          <w:marTop w:val="200"/>
          <w:marBottom w:val="0"/>
          <w:divBdr>
            <w:top w:val="none" w:sz="0" w:space="0" w:color="auto"/>
            <w:left w:val="none" w:sz="0" w:space="0" w:color="auto"/>
            <w:bottom w:val="none" w:sz="0" w:space="0" w:color="auto"/>
            <w:right w:val="none" w:sz="0" w:space="0" w:color="auto"/>
          </w:divBdr>
        </w:div>
        <w:div w:id="199172443">
          <w:marLeft w:val="360"/>
          <w:marRight w:val="0"/>
          <w:marTop w:val="200"/>
          <w:marBottom w:val="0"/>
          <w:divBdr>
            <w:top w:val="none" w:sz="0" w:space="0" w:color="auto"/>
            <w:left w:val="none" w:sz="0" w:space="0" w:color="auto"/>
            <w:bottom w:val="none" w:sz="0" w:space="0" w:color="auto"/>
            <w:right w:val="none" w:sz="0" w:space="0" w:color="auto"/>
          </w:divBdr>
        </w:div>
      </w:divsChild>
    </w:div>
    <w:div w:id="824978246">
      <w:bodyDiv w:val="1"/>
      <w:marLeft w:val="0"/>
      <w:marRight w:val="0"/>
      <w:marTop w:val="0"/>
      <w:marBottom w:val="0"/>
      <w:divBdr>
        <w:top w:val="none" w:sz="0" w:space="0" w:color="auto"/>
        <w:left w:val="none" w:sz="0" w:space="0" w:color="auto"/>
        <w:bottom w:val="none" w:sz="0" w:space="0" w:color="auto"/>
        <w:right w:val="none" w:sz="0" w:space="0" w:color="auto"/>
      </w:divBdr>
    </w:div>
    <w:div w:id="907108301">
      <w:bodyDiv w:val="1"/>
      <w:marLeft w:val="0"/>
      <w:marRight w:val="0"/>
      <w:marTop w:val="0"/>
      <w:marBottom w:val="0"/>
      <w:divBdr>
        <w:top w:val="none" w:sz="0" w:space="0" w:color="auto"/>
        <w:left w:val="none" w:sz="0" w:space="0" w:color="auto"/>
        <w:bottom w:val="none" w:sz="0" w:space="0" w:color="auto"/>
        <w:right w:val="none" w:sz="0" w:space="0" w:color="auto"/>
      </w:divBdr>
    </w:div>
    <w:div w:id="919677385">
      <w:bodyDiv w:val="1"/>
      <w:marLeft w:val="0"/>
      <w:marRight w:val="0"/>
      <w:marTop w:val="0"/>
      <w:marBottom w:val="0"/>
      <w:divBdr>
        <w:top w:val="none" w:sz="0" w:space="0" w:color="auto"/>
        <w:left w:val="none" w:sz="0" w:space="0" w:color="auto"/>
        <w:bottom w:val="none" w:sz="0" w:space="0" w:color="auto"/>
        <w:right w:val="none" w:sz="0" w:space="0" w:color="auto"/>
      </w:divBdr>
    </w:div>
    <w:div w:id="920986729">
      <w:bodyDiv w:val="1"/>
      <w:marLeft w:val="0"/>
      <w:marRight w:val="0"/>
      <w:marTop w:val="0"/>
      <w:marBottom w:val="0"/>
      <w:divBdr>
        <w:top w:val="none" w:sz="0" w:space="0" w:color="auto"/>
        <w:left w:val="none" w:sz="0" w:space="0" w:color="auto"/>
        <w:bottom w:val="none" w:sz="0" w:space="0" w:color="auto"/>
        <w:right w:val="none" w:sz="0" w:space="0" w:color="auto"/>
      </w:divBdr>
    </w:div>
    <w:div w:id="939920543">
      <w:bodyDiv w:val="1"/>
      <w:marLeft w:val="0"/>
      <w:marRight w:val="0"/>
      <w:marTop w:val="0"/>
      <w:marBottom w:val="0"/>
      <w:divBdr>
        <w:top w:val="none" w:sz="0" w:space="0" w:color="auto"/>
        <w:left w:val="none" w:sz="0" w:space="0" w:color="auto"/>
        <w:bottom w:val="none" w:sz="0" w:space="0" w:color="auto"/>
        <w:right w:val="none" w:sz="0" w:space="0" w:color="auto"/>
      </w:divBdr>
    </w:div>
    <w:div w:id="940454639">
      <w:bodyDiv w:val="1"/>
      <w:marLeft w:val="0"/>
      <w:marRight w:val="0"/>
      <w:marTop w:val="0"/>
      <w:marBottom w:val="0"/>
      <w:divBdr>
        <w:top w:val="none" w:sz="0" w:space="0" w:color="auto"/>
        <w:left w:val="none" w:sz="0" w:space="0" w:color="auto"/>
        <w:bottom w:val="none" w:sz="0" w:space="0" w:color="auto"/>
        <w:right w:val="none" w:sz="0" w:space="0" w:color="auto"/>
      </w:divBdr>
    </w:div>
    <w:div w:id="957419179">
      <w:bodyDiv w:val="1"/>
      <w:marLeft w:val="0"/>
      <w:marRight w:val="0"/>
      <w:marTop w:val="0"/>
      <w:marBottom w:val="0"/>
      <w:divBdr>
        <w:top w:val="none" w:sz="0" w:space="0" w:color="auto"/>
        <w:left w:val="none" w:sz="0" w:space="0" w:color="auto"/>
        <w:bottom w:val="none" w:sz="0" w:space="0" w:color="auto"/>
        <w:right w:val="none" w:sz="0" w:space="0" w:color="auto"/>
      </w:divBdr>
      <w:divsChild>
        <w:div w:id="46224575">
          <w:marLeft w:val="806"/>
          <w:marRight w:val="0"/>
          <w:marTop w:val="240"/>
          <w:marBottom w:val="0"/>
          <w:divBdr>
            <w:top w:val="none" w:sz="0" w:space="0" w:color="auto"/>
            <w:left w:val="none" w:sz="0" w:space="0" w:color="auto"/>
            <w:bottom w:val="none" w:sz="0" w:space="0" w:color="auto"/>
            <w:right w:val="none" w:sz="0" w:space="0" w:color="auto"/>
          </w:divBdr>
        </w:div>
        <w:div w:id="278219514">
          <w:marLeft w:val="806"/>
          <w:marRight w:val="0"/>
          <w:marTop w:val="240"/>
          <w:marBottom w:val="0"/>
          <w:divBdr>
            <w:top w:val="none" w:sz="0" w:space="0" w:color="auto"/>
            <w:left w:val="none" w:sz="0" w:space="0" w:color="auto"/>
            <w:bottom w:val="none" w:sz="0" w:space="0" w:color="auto"/>
            <w:right w:val="none" w:sz="0" w:space="0" w:color="auto"/>
          </w:divBdr>
        </w:div>
        <w:div w:id="333799876">
          <w:marLeft w:val="1526"/>
          <w:marRight w:val="0"/>
          <w:marTop w:val="80"/>
          <w:marBottom w:val="40"/>
          <w:divBdr>
            <w:top w:val="none" w:sz="0" w:space="0" w:color="auto"/>
            <w:left w:val="none" w:sz="0" w:space="0" w:color="auto"/>
            <w:bottom w:val="none" w:sz="0" w:space="0" w:color="auto"/>
            <w:right w:val="none" w:sz="0" w:space="0" w:color="auto"/>
          </w:divBdr>
        </w:div>
        <w:div w:id="359401817">
          <w:marLeft w:val="1526"/>
          <w:marRight w:val="0"/>
          <w:marTop w:val="80"/>
          <w:marBottom w:val="40"/>
          <w:divBdr>
            <w:top w:val="none" w:sz="0" w:space="0" w:color="auto"/>
            <w:left w:val="none" w:sz="0" w:space="0" w:color="auto"/>
            <w:bottom w:val="none" w:sz="0" w:space="0" w:color="auto"/>
            <w:right w:val="none" w:sz="0" w:space="0" w:color="auto"/>
          </w:divBdr>
        </w:div>
        <w:div w:id="369112298">
          <w:marLeft w:val="806"/>
          <w:marRight w:val="0"/>
          <w:marTop w:val="240"/>
          <w:marBottom w:val="0"/>
          <w:divBdr>
            <w:top w:val="none" w:sz="0" w:space="0" w:color="auto"/>
            <w:left w:val="none" w:sz="0" w:space="0" w:color="auto"/>
            <w:bottom w:val="none" w:sz="0" w:space="0" w:color="auto"/>
            <w:right w:val="none" w:sz="0" w:space="0" w:color="auto"/>
          </w:divBdr>
        </w:div>
        <w:div w:id="685250240">
          <w:marLeft w:val="1526"/>
          <w:marRight w:val="0"/>
          <w:marTop w:val="80"/>
          <w:marBottom w:val="40"/>
          <w:divBdr>
            <w:top w:val="none" w:sz="0" w:space="0" w:color="auto"/>
            <w:left w:val="none" w:sz="0" w:space="0" w:color="auto"/>
            <w:bottom w:val="none" w:sz="0" w:space="0" w:color="auto"/>
            <w:right w:val="none" w:sz="0" w:space="0" w:color="auto"/>
          </w:divBdr>
        </w:div>
        <w:div w:id="1012955822">
          <w:marLeft w:val="1526"/>
          <w:marRight w:val="0"/>
          <w:marTop w:val="80"/>
          <w:marBottom w:val="40"/>
          <w:divBdr>
            <w:top w:val="none" w:sz="0" w:space="0" w:color="auto"/>
            <w:left w:val="none" w:sz="0" w:space="0" w:color="auto"/>
            <w:bottom w:val="none" w:sz="0" w:space="0" w:color="auto"/>
            <w:right w:val="none" w:sz="0" w:space="0" w:color="auto"/>
          </w:divBdr>
        </w:div>
        <w:div w:id="1352023714">
          <w:marLeft w:val="1526"/>
          <w:marRight w:val="0"/>
          <w:marTop w:val="80"/>
          <w:marBottom w:val="40"/>
          <w:divBdr>
            <w:top w:val="none" w:sz="0" w:space="0" w:color="auto"/>
            <w:left w:val="none" w:sz="0" w:space="0" w:color="auto"/>
            <w:bottom w:val="none" w:sz="0" w:space="0" w:color="auto"/>
            <w:right w:val="none" w:sz="0" w:space="0" w:color="auto"/>
          </w:divBdr>
        </w:div>
        <w:div w:id="1365593919">
          <w:marLeft w:val="1526"/>
          <w:marRight w:val="0"/>
          <w:marTop w:val="80"/>
          <w:marBottom w:val="40"/>
          <w:divBdr>
            <w:top w:val="none" w:sz="0" w:space="0" w:color="auto"/>
            <w:left w:val="none" w:sz="0" w:space="0" w:color="auto"/>
            <w:bottom w:val="none" w:sz="0" w:space="0" w:color="auto"/>
            <w:right w:val="none" w:sz="0" w:space="0" w:color="auto"/>
          </w:divBdr>
        </w:div>
        <w:div w:id="1781755573">
          <w:marLeft w:val="1526"/>
          <w:marRight w:val="0"/>
          <w:marTop w:val="80"/>
          <w:marBottom w:val="40"/>
          <w:divBdr>
            <w:top w:val="none" w:sz="0" w:space="0" w:color="auto"/>
            <w:left w:val="none" w:sz="0" w:space="0" w:color="auto"/>
            <w:bottom w:val="none" w:sz="0" w:space="0" w:color="auto"/>
            <w:right w:val="none" w:sz="0" w:space="0" w:color="auto"/>
          </w:divBdr>
        </w:div>
        <w:div w:id="1786995784">
          <w:marLeft w:val="806"/>
          <w:marRight w:val="0"/>
          <w:marTop w:val="240"/>
          <w:marBottom w:val="0"/>
          <w:divBdr>
            <w:top w:val="none" w:sz="0" w:space="0" w:color="auto"/>
            <w:left w:val="none" w:sz="0" w:space="0" w:color="auto"/>
            <w:bottom w:val="none" w:sz="0" w:space="0" w:color="auto"/>
            <w:right w:val="none" w:sz="0" w:space="0" w:color="auto"/>
          </w:divBdr>
        </w:div>
        <w:div w:id="1849713835">
          <w:marLeft w:val="1526"/>
          <w:marRight w:val="0"/>
          <w:marTop w:val="80"/>
          <w:marBottom w:val="40"/>
          <w:divBdr>
            <w:top w:val="none" w:sz="0" w:space="0" w:color="auto"/>
            <w:left w:val="none" w:sz="0" w:space="0" w:color="auto"/>
            <w:bottom w:val="none" w:sz="0" w:space="0" w:color="auto"/>
            <w:right w:val="none" w:sz="0" w:space="0" w:color="auto"/>
          </w:divBdr>
        </w:div>
        <w:div w:id="1884714425">
          <w:marLeft w:val="806"/>
          <w:marRight w:val="0"/>
          <w:marTop w:val="240"/>
          <w:marBottom w:val="0"/>
          <w:divBdr>
            <w:top w:val="none" w:sz="0" w:space="0" w:color="auto"/>
            <w:left w:val="none" w:sz="0" w:space="0" w:color="auto"/>
            <w:bottom w:val="none" w:sz="0" w:space="0" w:color="auto"/>
            <w:right w:val="none" w:sz="0" w:space="0" w:color="auto"/>
          </w:divBdr>
        </w:div>
        <w:div w:id="1987934273">
          <w:marLeft w:val="1526"/>
          <w:marRight w:val="0"/>
          <w:marTop w:val="80"/>
          <w:marBottom w:val="40"/>
          <w:divBdr>
            <w:top w:val="none" w:sz="0" w:space="0" w:color="auto"/>
            <w:left w:val="none" w:sz="0" w:space="0" w:color="auto"/>
            <w:bottom w:val="none" w:sz="0" w:space="0" w:color="auto"/>
            <w:right w:val="none" w:sz="0" w:space="0" w:color="auto"/>
          </w:divBdr>
        </w:div>
      </w:divsChild>
    </w:div>
    <w:div w:id="1015569727">
      <w:bodyDiv w:val="1"/>
      <w:marLeft w:val="0"/>
      <w:marRight w:val="0"/>
      <w:marTop w:val="0"/>
      <w:marBottom w:val="0"/>
      <w:divBdr>
        <w:top w:val="none" w:sz="0" w:space="0" w:color="auto"/>
        <w:left w:val="none" w:sz="0" w:space="0" w:color="auto"/>
        <w:bottom w:val="none" w:sz="0" w:space="0" w:color="auto"/>
        <w:right w:val="none" w:sz="0" w:space="0" w:color="auto"/>
      </w:divBdr>
    </w:div>
    <w:div w:id="1027027583">
      <w:bodyDiv w:val="1"/>
      <w:marLeft w:val="0"/>
      <w:marRight w:val="0"/>
      <w:marTop w:val="0"/>
      <w:marBottom w:val="0"/>
      <w:divBdr>
        <w:top w:val="none" w:sz="0" w:space="0" w:color="auto"/>
        <w:left w:val="none" w:sz="0" w:space="0" w:color="auto"/>
        <w:bottom w:val="none" w:sz="0" w:space="0" w:color="auto"/>
        <w:right w:val="none" w:sz="0" w:space="0" w:color="auto"/>
      </w:divBdr>
    </w:div>
    <w:div w:id="1117025406">
      <w:bodyDiv w:val="1"/>
      <w:marLeft w:val="0"/>
      <w:marRight w:val="0"/>
      <w:marTop w:val="0"/>
      <w:marBottom w:val="0"/>
      <w:divBdr>
        <w:top w:val="none" w:sz="0" w:space="0" w:color="auto"/>
        <w:left w:val="none" w:sz="0" w:space="0" w:color="auto"/>
        <w:bottom w:val="none" w:sz="0" w:space="0" w:color="auto"/>
        <w:right w:val="none" w:sz="0" w:space="0" w:color="auto"/>
      </w:divBdr>
      <w:divsChild>
        <w:div w:id="2066490334">
          <w:marLeft w:val="0"/>
          <w:marRight w:val="0"/>
          <w:marTop w:val="450"/>
          <w:marBottom w:val="0"/>
          <w:divBdr>
            <w:top w:val="none" w:sz="0" w:space="0" w:color="auto"/>
            <w:left w:val="none" w:sz="0" w:space="0" w:color="auto"/>
            <w:bottom w:val="none" w:sz="0" w:space="0" w:color="auto"/>
            <w:right w:val="none" w:sz="0" w:space="0" w:color="auto"/>
          </w:divBdr>
        </w:div>
        <w:div w:id="130094460">
          <w:marLeft w:val="0"/>
          <w:marRight w:val="0"/>
          <w:marTop w:val="0"/>
          <w:marBottom w:val="0"/>
          <w:divBdr>
            <w:top w:val="none" w:sz="0" w:space="0" w:color="auto"/>
            <w:left w:val="none" w:sz="0" w:space="0" w:color="auto"/>
            <w:bottom w:val="none" w:sz="0" w:space="0" w:color="auto"/>
            <w:right w:val="none" w:sz="0" w:space="0" w:color="auto"/>
          </w:divBdr>
        </w:div>
      </w:divsChild>
    </w:div>
    <w:div w:id="1173029358">
      <w:bodyDiv w:val="1"/>
      <w:marLeft w:val="0"/>
      <w:marRight w:val="0"/>
      <w:marTop w:val="0"/>
      <w:marBottom w:val="0"/>
      <w:divBdr>
        <w:top w:val="none" w:sz="0" w:space="0" w:color="auto"/>
        <w:left w:val="none" w:sz="0" w:space="0" w:color="auto"/>
        <w:bottom w:val="none" w:sz="0" w:space="0" w:color="auto"/>
        <w:right w:val="none" w:sz="0" w:space="0" w:color="auto"/>
      </w:divBdr>
    </w:div>
    <w:div w:id="1177770264">
      <w:bodyDiv w:val="1"/>
      <w:marLeft w:val="0"/>
      <w:marRight w:val="0"/>
      <w:marTop w:val="0"/>
      <w:marBottom w:val="0"/>
      <w:divBdr>
        <w:top w:val="none" w:sz="0" w:space="0" w:color="auto"/>
        <w:left w:val="none" w:sz="0" w:space="0" w:color="auto"/>
        <w:bottom w:val="none" w:sz="0" w:space="0" w:color="auto"/>
        <w:right w:val="none" w:sz="0" w:space="0" w:color="auto"/>
      </w:divBdr>
    </w:div>
    <w:div w:id="1188711680">
      <w:bodyDiv w:val="1"/>
      <w:marLeft w:val="0"/>
      <w:marRight w:val="0"/>
      <w:marTop w:val="0"/>
      <w:marBottom w:val="0"/>
      <w:divBdr>
        <w:top w:val="none" w:sz="0" w:space="0" w:color="auto"/>
        <w:left w:val="none" w:sz="0" w:space="0" w:color="auto"/>
        <w:bottom w:val="none" w:sz="0" w:space="0" w:color="auto"/>
        <w:right w:val="none" w:sz="0" w:space="0" w:color="auto"/>
      </w:divBdr>
      <w:divsChild>
        <w:div w:id="14696013">
          <w:marLeft w:val="1166"/>
          <w:marRight w:val="0"/>
          <w:marTop w:val="115"/>
          <w:marBottom w:val="0"/>
          <w:divBdr>
            <w:top w:val="none" w:sz="0" w:space="0" w:color="auto"/>
            <w:left w:val="none" w:sz="0" w:space="0" w:color="auto"/>
            <w:bottom w:val="none" w:sz="0" w:space="0" w:color="auto"/>
            <w:right w:val="none" w:sz="0" w:space="0" w:color="auto"/>
          </w:divBdr>
        </w:div>
        <w:div w:id="79916398">
          <w:marLeft w:val="446"/>
          <w:marRight w:val="0"/>
          <w:marTop w:val="115"/>
          <w:marBottom w:val="0"/>
          <w:divBdr>
            <w:top w:val="none" w:sz="0" w:space="0" w:color="auto"/>
            <w:left w:val="none" w:sz="0" w:space="0" w:color="auto"/>
            <w:bottom w:val="none" w:sz="0" w:space="0" w:color="auto"/>
            <w:right w:val="none" w:sz="0" w:space="0" w:color="auto"/>
          </w:divBdr>
        </w:div>
        <w:div w:id="423499123">
          <w:marLeft w:val="1166"/>
          <w:marRight w:val="0"/>
          <w:marTop w:val="115"/>
          <w:marBottom w:val="0"/>
          <w:divBdr>
            <w:top w:val="none" w:sz="0" w:space="0" w:color="auto"/>
            <w:left w:val="none" w:sz="0" w:space="0" w:color="auto"/>
            <w:bottom w:val="none" w:sz="0" w:space="0" w:color="auto"/>
            <w:right w:val="none" w:sz="0" w:space="0" w:color="auto"/>
          </w:divBdr>
        </w:div>
        <w:div w:id="767233414">
          <w:marLeft w:val="1166"/>
          <w:marRight w:val="0"/>
          <w:marTop w:val="115"/>
          <w:marBottom w:val="0"/>
          <w:divBdr>
            <w:top w:val="none" w:sz="0" w:space="0" w:color="auto"/>
            <w:left w:val="none" w:sz="0" w:space="0" w:color="auto"/>
            <w:bottom w:val="none" w:sz="0" w:space="0" w:color="auto"/>
            <w:right w:val="none" w:sz="0" w:space="0" w:color="auto"/>
          </w:divBdr>
        </w:div>
        <w:div w:id="1392388593">
          <w:marLeft w:val="446"/>
          <w:marRight w:val="0"/>
          <w:marTop w:val="115"/>
          <w:marBottom w:val="0"/>
          <w:divBdr>
            <w:top w:val="none" w:sz="0" w:space="0" w:color="auto"/>
            <w:left w:val="none" w:sz="0" w:space="0" w:color="auto"/>
            <w:bottom w:val="none" w:sz="0" w:space="0" w:color="auto"/>
            <w:right w:val="none" w:sz="0" w:space="0" w:color="auto"/>
          </w:divBdr>
        </w:div>
      </w:divsChild>
    </w:div>
    <w:div w:id="1218128187">
      <w:bodyDiv w:val="1"/>
      <w:marLeft w:val="0"/>
      <w:marRight w:val="0"/>
      <w:marTop w:val="0"/>
      <w:marBottom w:val="0"/>
      <w:divBdr>
        <w:top w:val="none" w:sz="0" w:space="0" w:color="auto"/>
        <w:left w:val="none" w:sz="0" w:space="0" w:color="auto"/>
        <w:bottom w:val="none" w:sz="0" w:space="0" w:color="auto"/>
        <w:right w:val="none" w:sz="0" w:space="0" w:color="auto"/>
      </w:divBdr>
      <w:divsChild>
        <w:div w:id="1432430153">
          <w:marLeft w:val="360"/>
          <w:marRight w:val="0"/>
          <w:marTop w:val="200"/>
          <w:marBottom w:val="0"/>
          <w:divBdr>
            <w:top w:val="none" w:sz="0" w:space="0" w:color="auto"/>
            <w:left w:val="none" w:sz="0" w:space="0" w:color="auto"/>
            <w:bottom w:val="none" w:sz="0" w:space="0" w:color="auto"/>
            <w:right w:val="none" w:sz="0" w:space="0" w:color="auto"/>
          </w:divBdr>
        </w:div>
      </w:divsChild>
    </w:div>
    <w:div w:id="1229534917">
      <w:bodyDiv w:val="1"/>
      <w:marLeft w:val="0"/>
      <w:marRight w:val="0"/>
      <w:marTop w:val="0"/>
      <w:marBottom w:val="0"/>
      <w:divBdr>
        <w:top w:val="none" w:sz="0" w:space="0" w:color="auto"/>
        <w:left w:val="none" w:sz="0" w:space="0" w:color="auto"/>
        <w:bottom w:val="none" w:sz="0" w:space="0" w:color="auto"/>
        <w:right w:val="none" w:sz="0" w:space="0" w:color="auto"/>
      </w:divBdr>
    </w:div>
    <w:div w:id="1241601760">
      <w:bodyDiv w:val="1"/>
      <w:marLeft w:val="0"/>
      <w:marRight w:val="0"/>
      <w:marTop w:val="0"/>
      <w:marBottom w:val="0"/>
      <w:divBdr>
        <w:top w:val="none" w:sz="0" w:space="0" w:color="auto"/>
        <w:left w:val="none" w:sz="0" w:space="0" w:color="auto"/>
        <w:bottom w:val="none" w:sz="0" w:space="0" w:color="auto"/>
        <w:right w:val="none" w:sz="0" w:space="0" w:color="auto"/>
      </w:divBdr>
    </w:div>
    <w:div w:id="1253318862">
      <w:bodyDiv w:val="1"/>
      <w:marLeft w:val="0"/>
      <w:marRight w:val="0"/>
      <w:marTop w:val="0"/>
      <w:marBottom w:val="0"/>
      <w:divBdr>
        <w:top w:val="none" w:sz="0" w:space="0" w:color="auto"/>
        <w:left w:val="none" w:sz="0" w:space="0" w:color="auto"/>
        <w:bottom w:val="none" w:sz="0" w:space="0" w:color="auto"/>
        <w:right w:val="none" w:sz="0" w:space="0" w:color="auto"/>
      </w:divBdr>
      <w:divsChild>
        <w:div w:id="1714621429">
          <w:marLeft w:val="547"/>
          <w:marRight w:val="0"/>
          <w:marTop w:val="0"/>
          <w:marBottom w:val="0"/>
          <w:divBdr>
            <w:top w:val="none" w:sz="0" w:space="0" w:color="auto"/>
            <w:left w:val="none" w:sz="0" w:space="0" w:color="auto"/>
            <w:bottom w:val="none" w:sz="0" w:space="0" w:color="auto"/>
            <w:right w:val="none" w:sz="0" w:space="0" w:color="auto"/>
          </w:divBdr>
        </w:div>
      </w:divsChild>
    </w:div>
    <w:div w:id="1258635141">
      <w:bodyDiv w:val="1"/>
      <w:marLeft w:val="0"/>
      <w:marRight w:val="0"/>
      <w:marTop w:val="0"/>
      <w:marBottom w:val="0"/>
      <w:divBdr>
        <w:top w:val="none" w:sz="0" w:space="0" w:color="auto"/>
        <w:left w:val="none" w:sz="0" w:space="0" w:color="auto"/>
        <w:bottom w:val="none" w:sz="0" w:space="0" w:color="auto"/>
        <w:right w:val="none" w:sz="0" w:space="0" w:color="auto"/>
      </w:divBdr>
    </w:div>
    <w:div w:id="1274019954">
      <w:bodyDiv w:val="1"/>
      <w:marLeft w:val="0"/>
      <w:marRight w:val="0"/>
      <w:marTop w:val="0"/>
      <w:marBottom w:val="0"/>
      <w:divBdr>
        <w:top w:val="none" w:sz="0" w:space="0" w:color="auto"/>
        <w:left w:val="none" w:sz="0" w:space="0" w:color="auto"/>
        <w:bottom w:val="none" w:sz="0" w:space="0" w:color="auto"/>
        <w:right w:val="none" w:sz="0" w:space="0" w:color="auto"/>
      </w:divBdr>
    </w:div>
    <w:div w:id="1274937749">
      <w:bodyDiv w:val="1"/>
      <w:marLeft w:val="0"/>
      <w:marRight w:val="0"/>
      <w:marTop w:val="0"/>
      <w:marBottom w:val="0"/>
      <w:divBdr>
        <w:top w:val="none" w:sz="0" w:space="0" w:color="auto"/>
        <w:left w:val="none" w:sz="0" w:space="0" w:color="auto"/>
        <w:bottom w:val="none" w:sz="0" w:space="0" w:color="auto"/>
        <w:right w:val="none" w:sz="0" w:space="0" w:color="auto"/>
      </w:divBdr>
    </w:div>
    <w:div w:id="1303729248">
      <w:bodyDiv w:val="1"/>
      <w:marLeft w:val="0"/>
      <w:marRight w:val="0"/>
      <w:marTop w:val="0"/>
      <w:marBottom w:val="0"/>
      <w:divBdr>
        <w:top w:val="none" w:sz="0" w:space="0" w:color="auto"/>
        <w:left w:val="none" w:sz="0" w:space="0" w:color="auto"/>
        <w:bottom w:val="none" w:sz="0" w:space="0" w:color="auto"/>
        <w:right w:val="none" w:sz="0" w:space="0" w:color="auto"/>
      </w:divBdr>
    </w:div>
    <w:div w:id="1307390903">
      <w:bodyDiv w:val="1"/>
      <w:marLeft w:val="0"/>
      <w:marRight w:val="0"/>
      <w:marTop w:val="0"/>
      <w:marBottom w:val="0"/>
      <w:divBdr>
        <w:top w:val="none" w:sz="0" w:space="0" w:color="auto"/>
        <w:left w:val="none" w:sz="0" w:space="0" w:color="auto"/>
        <w:bottom w:val="none" w:sz="0" w:space="0" w:color="auto"/>
        <w:right w:val="none" w:sz="0" w:space="0" w:color="auto"/>
      </w:divBdr>
    </w:div>
    <w:div w:id="1323704483">
      <w:bodyDiv w:val="1"/>
      <w:marLeft w:val="0"/>
      <w:marRight w:val="0"/>
      <w:marTop w:val="0"/>
      <w:marBottom w:val="0"/>
      <w:divBdr>
        <w:top w:val="none" w:sz="0" w:space="0" w:color="auto"/>
        <w:left w:val="none" w:sz="0" w:space="0" w:color="auto"/>
        <w:bottom w:val="none" w:sz="0" w:space="0" w:color="auto"/>
        <w:right w:val="none" w:sz="0" w:space="0" w:color="auto"/>
      </w:divBdr>
      <w:divsChild>
        <w:div w:id="1318916978">
          <w:marLeft w:val="446"/>
          <w:marRight w:val="0"/>
          <w:marTop w:val="200"/>
          <w:marBottom w:val="0"/>
          <w:divBdr>
            <w:top w:val="none" w:sz="0" w:space="0" w:color="auto"/>
            <w:left w:val="none" w:sz="0" w:space="0" w:color="auto"/>
            <w:bottom w:val="none" w:sz="0" w:space="0" w:color="auto"/>
            <w:right w:val="none" w:sz="0" w:space="0" w:color="auto"/>
          </w:divBdr>
        </w:div>
        <w:div w:id="1585798409">
          <w:marLeft w:val="446"/>
          <w:marRight w:val="0"/>
          <w:marTop w:val="200"/>
          <w:marBottom w:val="0"/>
          <w:divBdr>
            <w:top w:val="none" w:sz="0" w:space="0" w:color="auto"/>
            <w:left w:val="none" w:sz="0" w:space="0" w:color="auto"/>
            <w:bottom w:val="none" w:sz="0" w:space="0" w:color="auto"/>
            <w:right w:val="none" w:sz="0" w:space="0" w:color="auto"/>
          </w:divBdr>
        </w:div>
        <w:div w:id="1642730696">
          <w:marLeft w:val="1166"/>
          <w:marRight w:val="0"/>
          <w:marTop w:val="100"/>
          <w:marBottom w:val="0"/>
          <w:divBdr>
            <w:top w:val="none" w:sz="0" w:space="0" w:color="auto"/>
            <w:left w:val="none" w:sz="0" w:space="0" w:color="auto"/>
            <w:bottom w:val="none" w:sz="0" w:space="0" w:color="auto"/>
            <w:right w:val="none" w:sz="0" w:space="0" w:color="auto"/>
          </w:divBdr>
        </w:div>
        <w:div w:id="1954632466">
          <w:marLeft w:val="1166"/>
          <w:marRight w:val="0"/>
          <w:marTop w:val="100"/>
          <w:marBottom w:val="0"/>
          <w:divBdr>
            <w:top w:val="none" w:sz="0" w:space="0" w:color="auto"/>
            <w:left w:val="none" w:sz="0" w:space="0" w:color="auto"/>
            <w:bottom w:val="none" w:sz="0" w:space="0" w:color="auto"/>
            <w:right w:val="none" w:sz="0" w:space="0" w:color="auto"/>
          </w:divBdr>
        </w:div>
        <w:div w:id="2010130895">
          <w:marLeft w:val="1166"/>
          <w:marRight w:val="0"/>
          <w:marTop w:val="100"/>
          <w:marBottom w:val="0"/>
          <w:divBdr>
            <w:top w:val="none" w:sz="0" w:space="0" w:color="auto"/>
            <w:left w:val="none" w:sz="0" w:space="0" w:color="auto"/>
            <w:bottom w:val="none" w:sz="0" w:space="0" w:color="auto"/>
            <w:right w:val="none" w:sz="0" w:space="0" w:color="auto"/>
          </w:divBdr>
        </w:div>
        <w:div w:id="2072456448">
          <w:marLeft w:val="1166"/>
          <w:marRight w:val="0"/>
          <w:marTop w:val="100"/>
          <w:marBottom w:val="0"/>
          <w:divBdr>
            <w:top w:val="none" w:sz="0" w:space="0" w:color="auto"/>
            <w:left w:val="none" w:sz="0" w:space="0" w:color="auto"/>
            <w:bottom w:val="none" w:sz="0" w:space="0" w:color="auto"/>
            <w:right w:val="none" w:sz="0" w:space="0" w:color="auto"/>
          </w:divBdr>
        </w:div>
      </w:divsChild>
    </w:div>
    <w:div w:id="1325815277">
      <w:bodyDiv w:val="1"/>
      <w:marLeft w:val="0"/>
      <w:marRight w:val="0"/>
      <w:marTop w:val="0"/>
      <w:marBottom w:val="0"/>
      <w:divBdr>
        <w:top w:val="none" w:sz="0" w:space="0" w:color="auto"/>
        <w:left w:val="none" w:sz="0" w:space="0" w:color="auto"/>
        <w:bottom w:val="none" w:sz="0" w:space="0" w:color="auto"/>
        <w:right w:val="none" w:sz="0" w:space="0" w:color="auto"/>
      </w:divBdr>
    </w:div>
    <w:div w:id="1364675769">
      <w:bodyDiv w:val="1"/>
      <w:marLeft w:val="0"/>
      <w:marRight w:val="0"/>
      <w:marTop w:val="0"/>
      <w:marBottom w:val="0"/>
      <w:divBdr>
        <w:top w:val="none" w:sz="0" w:space="0" w:color="auto"/>
        <w:left w:val="none" w:sz="0" w:space="0" w:color="auto"/>
        <w:bottom w:val="none" w:sz="0" w:space="0" w:color="auto"/>
        <w:right w:val="none" w:sz="0" w:space="0" w:color="auto"/>
      </w:divBdr>
      <w:divsChild>
        <w:div w:id="334767114">
          <w:marLeft w:val="0"/>
          <w:marRight w:val="0"/>
          <w:marTop w:val="0"/>
          <w:marBottom w:val="0"/>
          <w:divBdr>
            <w:top w:val="none" w:sz="0" w:space="0" w:color="auto"/>
            <w:left w:val="none" w:sz="0" w:space="0" w:color="auto"/>
            <w:bottom w:val="none" w:sz="0" w:space="0" w:color="auto"/>
            <w:right w:val="none" w:sz="0" w:space="0" w:color="auto"/>
          </w:divBdr>
          <w:divsChild>
            <w:div w:id="47995829">
              <w:marLeft w:val="-75"/>
              <w:marRight w:val="-75"/>
              <w:marTop w:val="0"/>
              <w:marBottom w:val="0"/>
              <w:divBdr>
                <w:top w:val="none" w:sz="0" w:space="0" w:color="auto"/>
                <w:left w:val="none" w:sz="0" w:space="0" w:color="auto"/>
                <w:bottom w:val="none" w:sz="0" w:space="0" w:color="auto"/>
                <w:right w:val="none" w:sz="0" w:space="0" w:color="auto"/>
              </w:divBdr>
              <w:divsChild>
                <w:div w:id="66848688">
                  <w:marLeft w:val="0"/>
                  <w:marRight w:val="0"/>
                  <w:marTop w:val="0"/>
                  <w:marBottom w:val="0"/>
                  <w:divBdr>
                    <w:top w:val="none" w:sz="0" w:space="0" w:color="auto"/>
                    <w:left w:val="none" w:sz="0" w:space="0" w:color="auto"/>
                    <w:bottom w:val="none" w:sz="0" w:space="0" w:color="auto"/>
                    <w:right w:val="none" w:sz="0" w:space="0" w:color="auto"/>
                  </w:divBdr>
                  <w:divsChild>
                    <w:div w:id="1105461818">
                      <w:marLeft w:val="0"/>
                      <w:marRight w:val="0"/>
                      <w:marTop w:val="0"/>
                      <w:marBottom w:val="0"/>
                      <w:divBdr>
                        <w:top w:val="none" w:sz="0" w:space="0" w:color="auto"/>
                        <w:left w:val="none" w:sz="0" w:space="0" w:color="auto"/>
                        <w:bottom w:val="none" w:sz="0" w:space="0" w:color="auto"/>
                        <w:right w:val="none" w:sz="0" w:space="0" w:color="auto"/>
                      </w:divBdr>
                      <w:divsChild>
                        <w:div w:id="7588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9254">
              <w:marLeft w:val="-75"/>
              <w:marRight w:val="-75"/>
              <w:marTop w:val="0"/>
              <w:marBottom w:val="0"/>
              <w:divBdr>
                <w:top w:val="none" w:sz="0" w:space="0" w:color="auto"/>
                <w:left w:val="none" w:sz="0" w:space="0" w:color="auto"/>
                <w:bottom w:val="none" w:sz="0" w:space="0" w:color="auto"/>
                <w:right w:val="none" w:sz="0" w:space="0" w:color="auto"/>
              </w:divBdr>
              <w:divsChild>
                <w:div w:id="636953376">
                  <w:marLeft w:val="0"/>
                  <w:marRight w:val="0"/>
                  <w:marTop w:val="0"/>
                  <w:marBottom w:val="0"/>
                  <w:divBdr>
                    <w:top w:val="none" w:sz="0" w:space="0" w:color="auto"/>
                    <w:left w:val="none" w:sz="0" w:space="0" w:color="auto"/>
                    <w:bottom w:val="none" w:sz="0" w:space="0" w:color="auto"/>
                    <w:right w:val="none" w:sz="0" w:space="0" w:color="auto"/>
                  </w:divBdr>
                  <w:divsChild>
                    <w:div w:id="988362855">
                      <w:marLeft w:val="0"/>
                      <w:marRight w:val="0"/>
                      <w:marTop w:val="150"/>
                      <w:marBottom w:val="150"/>
                      <w:divBdr>
                        <w:top w:val="none" w:sz="0" w:space="0" w:color="auto"/>
                        <w:left w:val="none" w:sz="0" w:space="0" w:color="auto"/>
                        <w:bottom w:val="none" w:sz="0" w:space="0" w:color="auto"/>
                        <w:right w:val="none" w:sz="0" w:space="0" w:color="auto"/>
                      </w:divBdr>
                      <w:divsChild>
                        <w:div w:id="2100756635">
                          <w:marLeft w:val="0"/>
                          <w:marRight w:val="0"/>
                          <w:marTop w:val="0"/>
                          <w:marBottom w:val="0"/>
                          <w:divBdr>
                            <w:top w:val="none" w:sz="0" w:space="0" w:color="auto"/>
                            <w:left w:val="none" w:sz="0" w:space="0" w:color="auto"/>
                            <w:bottom w:val="none" w:sz="0" w:space="0" w:color="auto"/>
                            <w:right w:val="none" w:sz="0" w:space="0" w:color="auto"/>
                          </w:divBdr>
                        </w:div>
                        <w:div w:id="1260337174">
                          <w:marLeft w:val="0"/>
                          <w:marRight w:val="0"/>
                          <w:marTop w:val="0"/>
                          <w:marBottom w:val="0"/>
                          <w:divBdr>
                            <w:top w:val="none" w:sz="0" w:space="0" w:color="auto"/>
                            <w:left w:val="none" w:sz="0" w:space="0" w:color="auto"/>
                            <w:bottom w:val="none" w:sz="0" w:space="0" w:color="auto"/>
                            <w:right w:val="none" w:sz="0" w:space="0" w:color="auto"/>
                          </w:divBdr>
                        </w:div>
                      </w:divsChild>
                    </w:div>
                    <w:div w:id="837967786">
                      <w:marLeft w:val="0"/>
                      <w:marRight w:val="0"/>
                      <w:marTop w:val="150"/>
                      <w:marBottom w:val="150"/>
                      <w:divBdr>
                        <w:top w:val="none" w:sz="0" w:space="0" w:color="auto"/>
                        <w:left w:val="none" w:sz="0" w:space="0" w:color="auto"/>
                        <w:bottom w:val="none" w:sz="0" w:space="0" w:color="auto"/>
                        <w:right w:val="none" w:sz="0" w:space="0" w:color="auto"/>
                      </w:divBdr>
                      <w:divsChild>
                        <w:div w:id="1567951968">
                          <w:marLeft w:val="0"/>
                          <w:marRight w:val="0"/>
                          <w:marTop w:val="0"/>
                          <w:marBottom w:val="0"/>
                          <w:divBdr>
                            <w:top w:val="none" w:sz="0" w:space="0" w:color="auto"/>
                            <w:left w:val="none" w:sz="0" w:space="0" w:color="auto"/>
                            <w:bottom w:val="none" w:sz="0" w:space="0" w:color="auto"/>
                            <w:right w:val="none" w:sz="0" w:space="0" w:color="auto"/>
                          </w:divBdr>
                        </w:div>
                        <w:div w:id="1513954554">
                          <w:marLeft w:val="0"/>
                          <w:marRight w:val="0"/>
                          <w:marTop w:val="0"/>
                          <w:marBottom w:val="0"/>
                          <w:divBdr>
                            <w:top w:val="none" w:sz="0" w:space="0" w:color="auto"/>
                            <w:left w:val="none" w:sz="0" w:space="0" w:color="auto"/>
                            <w:bottom w:val="none" w:sz="0" w:space="0" w:color="auto"/>
                            <w:right w:val="none" w:sz="0" w:space="0" w:color="auto"/>
                          </w:divBdr>
                        </w:div>
                      </w:divsChild>
                    </w:div>
                    <w:div w:id="1902863810">
                      <w:marLeft w:val="0"/>
                      <w:marRight w:val="0"/>
                      <w:marTop w:val="150"/>
                      <w:marBottom w:val="150"/>
                      <w:divBdr>
                        <w:top w:val="none" w:sz="0" w:space="0" w:color="auto"/>
                        <w:left w:val="none" w:sz="0" w:space="0" w:color="auto"/>
                        <w:bottom w:val="none" w:sz="0" w:space="0" w:color="auto"/>
                        <w:right w:val="none" w:sz="0" w:space="0" w:color="auto"/>
                      </w:divBdr>
                      <w:divsChild>
                        <w:div w:id="801967187">
                          <w:marLeft w:val="0"/>
                          <w:marRight w:val="0"/>
                          <w:marTop w:val="0"/>
                          <w:marBottom w:val="0"/>
                          <w:divBdr>
                            <w:top w:val="none" w:sz="0" w:space="0" w:color="auto"/>
                            <w:left w:val="none" w:sz="0" w:space="0" w:color="auto"/>
                            <w:bottom w:val="none" w:sz="0" w:space="0" w:color="auto"/>
                            <w:right w:val="none" w:sz="0" w:space="0" w:color="auto"/>
                          </w:divBdr>
                        </w:div>
                        <w:div w:id="1392920437">
                          <w:marLeft w:val="0"/>
                          <w:marRight w:val="0"/>
                          <w:marTop w:val="0"/>
                          <w:marBottom w:val="0"/>
                          <w:divBdr>
                            <w:top w:val="none" w:sz="0" w:space="0" w:color="auto"/>
                            <w:left w:val="none" w:sz="0" w:space="0" w:color="auto"/>
                            <w:bottom w:val="none" w:sz="0" w:space="0" w:color="auto"/>
                            <w:right w:val="none" w:sz="0" w:space="0" w:color="auto"/>
                          </w:divBdr>
                        </w:div>
                      </w:divsChild>
                    </w:div>
                    <w:div w:id="274824538">
                      <w:marLeft w:val="0"/>
                      <w:marRight w:val="0"/>
                      <w:marTop w:val="150"/>
                      <w:marBottom w:val="150"/>
                      <w:divBdr>
                        <w:top w:val="none" w:sz="0" w:space="0" w:color="auto"/>
                        <w:left w:val="none" w:sz="0" w:space="0" w:color="auto"/>
                        <w:bottom w:val="none" w:sz="0" w:space="0" w:color="auto"/>
                        <w:right w:val="none" w:sz="0" w:space="0" w:color="auto"/>
                      </w:divBdr>
                      <w:divsChild>
                        <w:div w:id="1718511110">
                          <w:marLeft w:val="0"/>
                          <w:marRight w:val="0"/>
                          <w:marTop w:val="0"/>
                          <w:marBottom w:val="0"/>
                          <w:divBdr>
                            <w:top w:val="none" w:sz="0" w:space="0" w:color="auto"/>
                            <w:left w:val="none" w:sz="0" w:space="0" w:color="auto"/>
                            <w:bottom w:val="none" w:sz="0" w:space="0" w:color="auto"/>
                            <w:right w:val="none" w:sz="0" w:space="0" w:color="auto"/>
                          </w:divBdr>
                        </w:div>
                        <w:div w:id="7377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660243">
          <w:marLeft w:val="0"/>
          <w:marRight w:val="0"/>
          <w:marTop w:val="0"/>
          <w:marBottom w:val="0"/>
          <w:divBdr>
            <w:top w:val="none" w:sz="0" w:space="0" w:color="auto"/>
            <w:left w:val="none" w:sz="0" w:space="0" w:color="auto"/>
            <w:bottom w:val="none" w:sz="0" w:space="0" w:color="auto"/>
            <w:right w:val="none" w:sz="0" w:space="0" w:color="auto"/>
          </w:divBdr>
          <w:divsChild>
            <w:div w:id="4823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7118">
      <w:bodyDiv w:val="1"/>
      <w:marLeft w:val="0"/>
      <w:marRight w:val="0"/>
      <w:marTop w:val="0"/>
      <w:marBottom w:val="0"/>
      <w:divBdr>
        <w:top w:val="none" w:sz="0" w:space="0" w:color="auto"/>
        <w:left w:val="none" w:sz="0" w:space="0" w:color="auto"/>
        <w:bottom w:val="none" w:sz="0" w:space="0" w:color="auto"/>
        <w:right w:val="none" w:sz="0" w:space="0" w:color="auto"/>
      </w:divBdr>
    </w:div>
    <w:div w:id="1377044777">
      <w:bodyDiv w:val="1"/>
      <w:marLeft w:val="0"/>
      <w:marRight w:val="0"/>
      <w:marTop w:val="0"/>
      <w:marBottom w:val="0"/>
      <w:divBdr>
        <w:top w:val="none" w:sz="0" w:space="0" w:color="auto"/>
        <w:left w:val="none" w:sz="0" w:space="0" w:color="auto"/>
        <w:bottom w:val="none" w:sz="0" w:space="0" w:color="auto"/>
        <w:right w:val="none" w:sz="0" w:space="0" w:color="auto"/>
      </w:divBdr>
    </w:div>
    <w:div w:id="1437755538">
      <w:bodyDiv w:val="1"/>
      <w:marLeft w:val="0"/>
      <w:marRight w:val="0"/>
      <w:marTop w:val="0"/>
      <w:marBottom w:val="0"/>
      <w:divBdr>
        <w:top w:val="none" w:sz="0" w:space="0" w:color="auto"/>
        <w:left w:val="none" w:sz="0" w:space="0" w:color="auto"/>
        <w:bottom w:val="none" w:sz="0" w:space="0" w:color="auto"/>
        <w:right w:val="none" w:sz="0" w:space="0" w:color="auto"/>
      </w:divBdr>
    </w:div>
    <w:div w:id="1443186557">
      <w:bodyDiv w:val="1"/>
      <w:marLeft w:val="0"/>
      <w:marRight w:val="0"/>
      <w:marTop w:val="0"/>
      <w:marBottom w:val="0"/>
      <w:divBdr>
        <w:top w:val="none" w:sz="0" w:space="0" w:color="auto"/>
        <w:left w:val="none" w:sz="0" w:space="0" w:color="auto"/>
        <w:bottom w:val="none" w:sz="0" w:space="0" w:color="auto"/>
        <w:right w:val="none" w:sz="0" w:space="0" w:color="auto"/>
      </w:divBdr>
    </w:div>
    <w:div w:id="1470321790">
      <w:bodyDiv w:val="1"/>
      <w:marLeft w:val="0"/>
      <w:marRight w:val="0"/>
      <w:marTop w:val="0"/>
      <w:marBottom w:val="0"/>
      <w:divBdr>
        <w:top w:val="none" w:sz="0" w:space="0" w:color="auto"/>
        <w:left w:val="none" w:sz="0" w:space="0" w:color="auto"/>
        <w:bottom w:val="none" w:sz="0" w:space="0" w:color="auto"/>
        <w:right w:val="none" w:sz="0" w:space="0" w:color="auto"/>
      </w:divBdr>
    </w:div>
    <w:div w:id="1492987514">
      <w:bodyDiv w:val="1"/>
      <w:marLeft w:val="0"/>
      <w:marRight w:val="0"/>
      <w:marTop w:val="0"/>
      <w:marBottom w:val="0"/>
      <w:divBdr>
        <w:top w:val="none" w:sz="0" w:space="0" w:color="auto"/>
        <w:left w:val="none" w:sz="0" w:space="0" w:color="auto"/>
        <w:bottom w:val="none" w:sz="0" w:space="0" w:color="auto"/>
        <w:right w:val="none" w:sz="0" w:space="0" w:color="auto"/>
      </w:divBdr>
    </w:div>
    <w:div w:id="1568297522">
      <w:bodyDiv w:val="1"/>
      <w:marLeft w:val="0"/>
      <w:marRight w:val="0"/>
      <w:marTop w:val="0"/>
      <w:marBottom w:val="0"/>
      <w:divBdr>
        <w:top w:val="none" w:sz="0" w:space="0" w:color="auto"/>
        <w:left w:val="none" w:sz="0" w:space="0" w:color="auto"/>
        <w:bottom w:val="none" w:sz="0" w:space="0" w:color="auto"/>
        <w:right w:val="none" w:sz="0" w:space="0" w:color="auto"/>
      </w:divBdr>
    </w:div>
    <w:div w:id="1588878922">
      <w:bodyDiv w:val="1"/>
      <w:marLeft w:val="0"/>
      <w:marRight w:val="0"/>
      <w:marTop w:val="0"/>
      <w:marBottom w:val="0"/>
      <w:divBdr>
        <w:top w:val="none" w:sz="0" w:space="0" w:color="auto"/>
        <w:left w:val="none" w:sz="0" w:space="0" w:color="auto"/>
        <w:bottom w:val="none" w:sz="0" w:space="0" w:color="auto"/>
        <w:right w:val="none" w:sz="0" w:space="0" w:color="auto"/>
      </w:divBdr>
      <w:divsChild>
        <w:div w:id="386295694">
          <w:marLeft w:val="446"/>
          <w:marRight w:val="0"/>
          <w:marTop w:val="154"/>
          <w:marBottom w:val="0"/>
          <w:divBdr>
            <w:top w:val="none" w:sz="0" w:space="0" w:color="auto"/>
            <w:left w:val="none" w:sz="0" w:space="0" w:color="auto"/>
            <w:bottom w:val="none" w:sz="0" w:space="0" w:color="auto"/>
            <w:right w:val="none" w:sz="0" w:space="0" w:color="auto"/>
          </w:divBdr>
        </w:div>
        <w:div w:id="895894458">
          <w:marLeft w:val="1166"/>
          <w:marRight w:val="0"/>
          <w:marTop w:val="134"/>
          <w:marBottom w:val="0"/>
          <w:divBdr>
            <w:top w:val="none" w:sz="0" w:space="0" w:color="auto"/>
            <w:left w:val="none" w:sz="0" w:space="0" w:color="auto"/>
            <w:bottom w:val="none" w:sz="0" w:space="0" w:color="auto"/>
            <w:right w:val="none" w:sz="0" w:space="0" w:color="auto"/>
          </w:divBdr>
        </w:div>
        <w:div w:id="1325235375">
          <w:marLeft w:val="446"/>
          <w:marRight w:val="0"/>
          <w:marTop w:val="154"/>
          <w:marBottom w:val="0"/>
          <w:divBdr>
            <w:top w:val="none" w:sz="0" w:space="0" w:color="auto"/>
            <w:left w:val="none" w:sz="0" w:space="0" w:color="auto"/>
            <w:bottom w:val="none" w:sz="0" w:space="0" w:color="auto"/>
            <w:right w:val="none" w:sz="0" w:space="0" w:color="auto"/>
          </w:divBdr>
        </w:div>
      </w:divsChild>
    </w:div>
    <w:div w:id="1607998257">
      <w:bodyDiv w:val="1"/>
      <w:marLeft w:val="0"/>
      <w:marRight w:val="0"/>
      <w:marTop w:val="0"/>
      <w:marBottom w:val="0"/>
      <w:divBdr>
        <w:top w:val="none" w:sz="0" w:space="0" w:color="auto"/>
        <w:left w:val="none" w:sz="0" w:space="0" w:color="auto"/>
        <w:bottom w:val="none" w:sz="0" w:space="0" w:color="auto"/>
        <w:right w:val="none" w:sz="0" w:space="0" w:color="auto"/>
      </w:divBdr>
    </w:div>
    <w:div w:id="1619526810">
      <w:bodyDiv w:val="1"/>
      <w:marLeft w:val="0"/>
      <w:marRight w:val="0"/>
      <w:marTop w:val="0"/>
      <w:marBottom w:val="0"/>
      <w:divBdr>
        <w:top w:val="none" w:sz="0" w:space="0" w:color="auto"/>
        <w:left w:val="none" w:sz="0" w:space="0" w:color="auto"/>
        <w:bottom w:val="none" w:sz="0" w:space="0" w:color="auto"/>
        <w:right w:val="none" w:sz="0" w:space="0" w:color="auto"/>
      </w:divBdr>
    </w:div>
    <w:div w:id="1645117373">
      <w:bodyDiv w:val="1"/>
      <w:marLeft w:val="0"/>
      <w:marRight w:val="0"/>
      <w:marTop w:val="0"/>
      <w:marBottom w:val="0"/>
      <w:divBdr>
        <w:top w:val="none" w:sz="0" w:space="0" w:color="auto"/>
        <w:left w:val="none" w:sz="0" w:space="0" w:color="auto"/>
        <w:bottom w:val="none" w:sz="0" w:space="0" w:color="auto"/>
        <w:right w:val="none" w:sz="0" w:space="0" w:color="auto"/>
      </w:divBdr>
      <w:divsChild>
        <w:div w:id="1238633646">
          <w:marLeft w:val="360"/>
          <w:marRight w:val="0"/>
          <w:marTop w:val="200"/>
          <w:marBottom w:val="0"/>
          <w:divBdr>
            <w:top w:val="none" w:sz="0" w:space="0" w:color="auto"/>
            <w:left w:val="none" w:sz="0" w:space="0" w:color="auto"/>
            <w:bottom w:val="none" w:sz="0" w:space="0" w:color="auto"/>
            <w:right w:val="none" w:sz="0" w:space="0" w:color="auto"/>
          </w:divBdr>
        </w:div>
        <w:div w:id="496924099">
          <w:marLeft w:val="360"/>
          <w:marRight w:val="0"/>
          <w:marTop w:val="200"/>
          <w:marBottom w:val="0"/>
          <w:divBdr>
            <w:top w:val="none" w:sz="0" w:space="0" w:color="auto"/>
            <w:left w:val="none" w:sz="0" w:space="0" w:color="auto"/>
            <w:bottom w:val="none" w:sz="0" w:space="0" w:color="auto"/>
            <w:right w:val="none" w:sz="0" w:space="0" w:color="auto"/>
          </w:divBdr>
        </w:div>
      </w:divsChild>
    </w:div>
    <w:div w:id="1645811156">
      <w:bodyDiv w:val="1"/>
      <w:marLeft w:val="0"/>
      <w:marRight w:val="0"/>
      <w:marTop w:val="0"/>
      <w:marBottom w:val="0"/>
      <w:divBdr>
        <w:top w:val="none" w:sz="0" w:space="0" w:color="auto"/>
        <w:left w:val="none" w:sz="0" w:space="0" w:color="auto"/>
        <w:bottom w:val="none" w:sz="0" w:space="0" w:color="auto"/>
        <w:right w:val="none" w:sz="0" w:space="0" w:color="auto"/>
      </w:divBdr>
    </w:div>
    <w:div w:id="1652711490">
      <w:bodyDiv w:val="1"/>
      <w:marLeft w:val="0"/>
      <w:marRight w:val="0"/>
      <w:marTop w:val="0"/>
      <w:marBottom w:val="0"/>
      <w:divBdr>
        <w:top w:val="none" w:sz="0" w:space="0" w:color="auto"/>
        <w:left w:val="none" w:sz="0" w:space="0" w:color="auto"/>
        <w:bottom w:val="none" w:sz="0" w:space="0" w:color="auto"/>
        <w:right w:val="none" w:sz="0" w:space="0" w:color="auto"/>
      </w:divBdr>
    </w:div>
    <w:div w:id="1688480420">
      <w:bodyDiv w:val="1"/>
      <w:marLeft w:val="0"/>
      <w:marRight w:val="0"/>
      <w:marTop w:val="0"/>
      <w:marBottom w:val="0"/>
      <w:divBdr>
        <w:top w:val="none" w:sz="0" w:space="0" w:color="auto"/>
        <w:left w:val="none" w:sz="0" w:space="0" w:color="auto"/>
        <w:bottom w:val="none" w:sz="0" w:space="0" w:color="auto"/>
        <w:right w:val="none" w:sz="0" w:space="0" w:color="auto"/>
      </w:divBdr>
      <w:divsChild>
        <w:div w:id="713382145">
          <w:marLeft w:val="806"/>
          <w:marRight w:val="0"/>
          <w:marTop w:val="240"/>
          <w:marBottom w:val="0"/>
          <w:divBdr>
            <w:top w:val="none" w:sz="0" w:space="0" w:color="auto"/>
            <w:left w:val="none" w:sz="0" w:space="0" w:color="auto"/>
            <w:bottom w:val="none" w:sz="0" w:space="0" w:color="auto"/>
            <w:right w:val="none" w:sz="0" w:space="0" w:color="auto"/>
          </w:divBdr>
        </w:div>
        <w:div w:id="767043981">
          <w:marLeft w:val="806"/>
          <w:marRight w:val="0"/>
          <w:marTop w:val="240"/>
          <w:marBottom w:val="0"/>
          <w:divBdr>
            <w:top w:val="none" w:sz="0" w:space="0" w:color="auto"/>
            <w:left w:val="none" w:sz="0" w:space="0" w:color="auto"/>
            <w:bottom w:val="none" w:sz="0" w:space="0" w:color="auto"/>
            <w:right w:val="none" w:sz="0" w:space="0" w:color="auto"/>
          </w:divBdr>
        </w:div>
        <w:div w:id="881091243">
          <w:marLeft w:val="806"/>
          <w:marRight w:val="0"/>
          <w:marTop w:val="240"/>
          <w:marBottom w:val="0"/>
          <w:divBdr>
            <w:top w:val="none" w:sz="0" w:space="0" w:color="auto"/>
            <w:left w:val="none" w:sz="0" w:space="0" w:color="auto"/>
            <w:bottom w:val="none" w:sz="0" w:space="0" w:color="auto"/>
            <w:right w:val="none" w:sz="0" w:space="0" w:color="auto"/>
          </w:divBdr>
        </w:div>
        <w:div w:id="1429698290">
          <w:marLeft w:val="806"/>
          <w:marRight w:val="0"/>
          <w:marTop w:val="240"/>
          <w:marBottom w:val="0"/>
          <w:divBdr>
            <w:top w:val="none" w:sz="0" w:space="0" w:color="auto"/>
            <w:left w:val="none" w:sz="0" w:space="0" w:color="auto"/>
            <w:bottom w:val="none" w:sz="0" w:space="0" w:color="auto"/>
            <w:right w:val="none" w:sz="0" w:space="0" w:color="auto"/>
          </w:divBdr>
        </w:div>
        <w:div w:id="1484857880">
          <w:marLeft w:val="1526"/>
          <w:marRight w:val="0"/>
          <w:marTop w:val="80"/>
          <w:marBottom w:val="40"/>
          <w:divBdr>
            <w:top w:val="none" w:sz="0" w:space="0" w:color="auto"/>
            <w:left w:val="none" w:sz="0" w:space="0" w:color="auto"/>
            <w:bottom w:val="none" w:sz="0" w:space="0" w:color="auto"/>
            <w:right w:val="none" w:sz="0" w:space="0" w:color="auto"/>
          </w:divBdr>
        </w:div>
        <w:div w:id="1540632792">
          <w:marLeft w:val="1526"/>
          <w:marRight w:val="0"/>
          <w:marTop w:val="80"/>
          <w:marBottom w:val="40"/>
          <w:divBdr>
            <w:top w:val="none" w:sz="0" w:space="0" w:color="auto"/>
            <w:left w:val="none" w:sz="0" w:space="0" w:color="auto"/>
            <w:bottom w:val="none" w:sz="0" w:space="0" w:color="auto"/>
            <w:right w:val="none" w:sz="0" w:space="0" w:color="auto"/>
          </w:divBdr>
        </w:div>
        <w:div w:id="1591234846">
          <w:marLeft w:val="806"/>
          <w:marRight w:val="0"/>
          <w:marTop w:val="240"/>
          <w:marBottom w:val="0"/>
          <w:divBdr>
            <w:top w:val="none" w:sz="0" w:space="0" w:color="auto"/>
            <w:left w:val="none" w:sz="0" w:space="0" w:color="auto"/>
            <w:bottom w:val="none" w:sz="0" w:space="0" w:color="auto"/>
            <w:right w:val="none" w:sz="0" w:space="0" w:color="auto"/>
          </w:divBdr>
        </w:div>
      </w:divsChild>
    </w:div>
    <w:div w:id="1726374788">
      <w:bodyDiv w:val="1"/>
      <w:marLeft w:val="0"/>
      <w:marRight w:val="0"/>
      <w:marTop w:val="0"/>
      <w:marBottom w:val="0"/>
      <w:divBdr>
        <w:top w:val="none" w:sz="0" w:space="0" w:color="auto"/>
        <w:left w:val="none" w:sz="0" w:space="0" w:color="auto"/>
        <w:bottom w:val="none" w:sz="0" w:space="0" w:color="auto"/>
        <w:right w:val="none" w:sz="0" w:space="0" w:color="auto"/>
      </w:divBdr>
    </w:div>
    <w:div w:id="1763335460">
      <w:bodyDiv w:val="1"/>
      <w:marLeft w:val="0"/>
      <w:marRight w:val="0"/>
      <w:marTop w:val="0"/>
      <w:marBottom w:val="0"/>
      <w:divBdr>
        <w:top w:val="none" w:sz="0" w:space="0" w:color="auto"/>
        <w:left w:val="none" w:sz="0" w:space="0" w:color="auto"/>
        <w:bottom w:val="none" w:sz="0" w:space="0" w:color="auto"/>
        <w:right w:val="none" w:sz="0" w:space="0" w:color="auto"/>
      </w:divBdr>
      <w:divsChild>
        <w:div w:id="9840628">
          <w:marLeft w:val="446"/>
          <w:marRight w:val="0"/>
          <w:marTop w:val="96"/>
          <w:marBottom w:val="120"/>
          <w:divBdr>
            <w:top w:val="none" w:sz="0" w:space="0" w:color="auto"/>
            <w:left w:val="none" w:sz="0" w:space="0" w:color="auto"/>
            <w:bottom w:val="none" w:sz="0" w:space="0" w:color="auto"/>
            <w:right w:val="none" w:sz="0" w:space="0" w:color="auto"/>
          </w:divBdr>
        </w:div>
        <w:div w:id="390812872">
          <w:marLeft w:val="446"/>
          <w:marRight w:val="0"/>
          <w:marTop w:val="96"/>
          <w:marBottom w:val="120"/>
          <w:divBdr>
            <w:top w:val="none" w:sz="0" w:space="0" w:color="auto"/>
            <w:left w:val="none" w:sz="0" w:space="0" w:color="auto"/>
            <w:bottom w:val="none" w:sz="0" w:space="0" w:color="auto"/>
            <w:right w:val="none" w:sz="0" w:space="0" w:color="auto"/>
          </w:divBdr>
        </w:div>
        <w:div w:id="582228009">
          <w:marLeft w:val="446"/>
          <w:marRight w:val="0"/>
          <w:marTop w:val="96"/>
          <w:marBottom w:val="120"/>
          <w:divBdr>
            <w:top w:val="none" w:sz="0" w:space="0" w:color="auto"/>
            <w:left w:val="none" w:sz="0" w:space="0" w:color="auto"/>
            <w:bottom w:val="none" w:sz="0" w:space="0" w:color="auto"/>
            <w:right w:val="none" w:sz="0" w:space="0" w:color="auto"/>
          </w:divBdr>
        </w:div>
        <w:div w:id="986132062">
          <w:marLeft w:val="446"/>
          <w:marRight w:val="0"/>
          <w:marTop w:val="96"/>
          <w:marBottom w:val="120"/>
          <w:divBdr>
            <w:top w:val="none" w:sz="0" w:space="0" w:color="auto"/>
            <w:left w:val="none" w:sz="0" w:space="0" w:color="auto"/>
            <w:bottom w:val="none" w:sz="0" w:space="0" w:color="auto"/>
            <w:right w:val="none" w:sz="0" w:space="0" w:color="auto"/>
          </w:divBdr>
        </w:div>
        <w:div w:id="1190603378">
          <w:marLeft w:val="446"/>
          <w:marRight w:val="0"/>
          <w:marTop w:val="96"/>
          <w:marBottom w:val="120"/>
          <w:divBdr>
            <w:top w:val="none" w:sz="0" w:space="0" w:color="auto"/>
            <w:left w:val="none" w:sz="0" w:space="0" w:color="auto"/>
            <w:bottom w:val="none" w:sz="0" w:space="0" w:color="auto"/>
            <w:right w:val="none" w:sz="0" w:space="0" w:color="auto"/>
          </w:divBdr>
        </w:div>
        <w:div w:id="1234438477">
          <w:marLeft w:val="446"/>
          <w:marRight w:val="0"/>
          <w:marTop w:val="96"/>
          <w:marBottom w:val="120"/>
          <w:divBdr>
            <w:top w:val="none" w:sz="0" w:space="0" w:color="auto"/>
            <w:left w:val="none" w:sz="0" w:space="0" w:color="auto"/>
            <w:bottom w:val="none" w:sz="0" w:space="0" w:color="auto"/>
            <w:right w:val="none" w:sz="0" w:space="0" w:color="auto"/>
          </w:divBdr>
        </w:div>
      </w:divsChild>
    </w:div>
    <w:div w:id="1782527502">
      <w:bodyDiv w:val="1"/>
      <w:marLeft w:val="0"/>
      <w:marRight w:val="0"/>
      <w:marTop w:val="0"/>
      <w:marBottom w:val="0"/>
      <w:divBdr>
        <w:top w:val="none" w:sz="0" w:space="0" w:color="auto"/>
        <w:left w:val="none" w:sz="0" w:space="0" w:color="auto"/>
        <w:bottom w:val="none" w:sz="0" w:space="0" w:color="auto"/>
        <w:right w:val="none" w:sz="0" w:space="0" w:color="auto"/>
      </w:divBdr>
    </w:div>
    <w:div w:id="1819568251">
      <w:bodyDiv w:val="1"/>
      <w:marLeft w:val="0"/>
      <w:marRight w:val="0"/>
      <w:marTop w:val="0"/>
      <w:marBottom w:val="0"/>
      <w:divBdr>
        <w:top w:val="none" w:sz="0" w:space="0" w:color="auto"/>
        <w:left w:val="none" w:sz="0" w:space="0" w:color="auto"/>
        <w:bottom w:val="none" w:sz="0" w:space="0" w:color="auto"/>
        <w:right w:val="none" w:sz="0" w:space="0" w:color="auto"/>
      </w:divBdr>
    </w:div>
    <w:div w:id="1828934482">
      <w:bodyDiv w:val="1"/>
      <w:marLeft w:val="0"/>
      <w:marRight w:val="0"/>
      <w:marTop w:val="0"/>
      <w:marBottom w:val="0"/>
      <w:divBdr>
        <w:top w:val="none" w:sz="0" w:space="0" w:color="auto"/>
        <w:left w:val="none" w:sz="0" w:space="0" w:color="auto"/>
        <w:bottom w:val="none" w:sz="0" w:space="0" w:color="auto"/>
        <w:right w:val="none" w:sz="0" w:space="0" w:color="auto"/>
      </w:divBdr>
    </w:div>
    <w:div w:id="1861502080">
      <w:bodyDiv w:val="1"/>
      <w:marLeft w:val="0"/>
      <w:marRight w:val="0"/>
      <w:marTop w:val="0"/>
      <w:marBottom w:val="0"/>
      <w:divBdr>
        <w:top w:val="none" w:sz="0" w:space="0" w:color="auto"/>
        <w:left w:val="none" w:sz="0" w:space="0" w:color="auto"/>
        <w:bottom w:val="none" w:sz="0" w:space="0" w:color="auto"/>
        <w:right w:val="none" w:sz="0" w:space="0" w:color="auto"/>
      </w:divBdr>
    </w:div>
    <w:div w:id="1864392899">
      <w:bodyDiv w:val="1"/>
      <w:marLeft w:val="0"/>
      <w:marRight w:val="0"/>
      <w:marTop w:val="0"/>
      <w:marBottom w:val="0"/>
      <w:divBdr>
        <w:top w:val="none" w:sz="0" w:space="0" w:color="auto"/>
        <w:left w:val="none" w:sz="0" w:space="0" w:color="auto"/>
        <w:bottom w:val="none" w:sz="0" w:space="0" w:color="auto"/>
        <w:right w:val="none" w:sz="0" w:space="0" w:color="auto"/>
      </w:divBdr>
    </w:div>
    <w:div w:id="1875774248">
      <w:bodyDiv w:val="1"/>
      <w:marLeft w:val="0"/>
      <w:marRight w:val="0"/>
      <w:marTop w:val="0"/>
      <w:marBottom w:val="0"/>
      <w:divBdr>
        <w:top w:val="none" w:sz="0" w:space="0" w:color="auto"/>
        <w:left w:val="none" w:sz="0" w:space="0" w:color="auto"/>
        <w:bottom w:val="none" w:sz="0" w:space="0" w:color="auto"/>
        <w:right w:val="none" w:sz="0" w:space="0" w:color="auto"/>
      </w:divBdr>
    </w:div>
    <w:div w:id="1903826520">
      <w:bodyDiv w:val="1"/>
      <w:marLeft w:val="0"/>
      <w:marRight w:val="0"/>
      <w:marTop w:val="0"/>
      <w:marBottom w:val="0"/>
      <w:divBdr>
        <w:top w:val="none" w:sz="0" w:space="0" w:color="auto"/>
        <w:left w:val="none" w:sz="0" w:space="0" w:color="auto"/>
        <w:bottom w:val="none" w:sz="0" w:space="0" w:color="auto"/>
        <w:right w:val="none" w:sz="0" w:space="0" w:color="auto"/>
      </w:divBdr>
      <w:divsChild>
        <w:div w:id="1265846598">
          <w:marLeft w:val="360"/>
          <w:marRight w:val="0"/>
          <w:marTop w:val="200"/>
          <w:marBottom w:val="0"/>
          <w:divBdr>
            <w:top w:val="none" w:sz="0" w:space="0" w:color="auto"/>
            <w:left w:val="none" w:sz="0" w:space="0" w:color="auto"/>
            <w:bottom w:val="none" w:sz="0" w:space="0" w:color="auto"/>
            <w:right w:val="none" w:sz="0" w:space="0" w:color="auto"/>
          </w:divBdr>
        </w:div>
        <w:div w:id="1154641009">
          <w:marLeft w:val="360"/>
          <w:marRight w:val="0"/>
          <w:marTop w:val="200"/>
          <w:marBottom w:val="0"/>
          <w:divBdr>
            <w:top w:val="none" w:sz="0" w:space="0" w:color="auto"/>
            <w:left w:val="none" w:sz="0" w:space="0" w:color="auto"/>
            <w:bottom w:val="none" w:sz="0" w:space="0" w:color="auto"/>
            <w:right w:val="none" w:sz="0" w:space="0" w:color="auto"/>
          </w:divBdr>
        </w:div>
        <w:div w:id="1458328605">
          <w:marLeft w:val="360"/>
          <w:marRight w:val="0"/>
          <w:marTop w:val="200"/>
          <w:marBottom w:val="0"/>
          <w:divBdr>
            <w:top w:val="none" w:sz="0" w:space="0" w:color="auto"/>
            <w:left w:val="none" w:sz="0" w:space="0" w:color="auto"/>
            <w:bottom w:val="none" w:sz="0" w:space="0" w:color="auto"/>
            <w:right w:val="none" w:sz="0" w:space="0" w:color="auto"/>
          </w:divBdr>
        </w:div>
      </w:divsChild>
    </w:div>
    <w:div w:id="1915047248">
      <w:bodyDiv w:val="1"/>
      <w:marLeft w:val="0"/>
      <w:marRight w:val="0"/>
      <w:marTop w:val="0"/>
      <w:marBottom w:val="0"/>
      <w:divBdr>
        <w:top w:val="none" w:sz="0" w:space="0" w:color="auto"/>
        <w:left w:val="none" w:sz="0" w:space="0" w:color="auto"/>
        <w:bottom w:val="none" w:sz="0" w:space="0" w:color="auto"/>
        <w:right w:val="none" w:sz="0" w:space="0" w:color="auto"/>
      </w:divBdr>
    </w:div>
    <w:div w:id="1943603720">
      <w:bodyDiv w:val="1"/>
      <w:marLeft w:val="0"/>
      <w:marRight w:val="0"/>
      <w:marTop w:val="0"/>
      <w:marBottom w:val="0"/>
      <w:divBdr>
        <w:top w:val="none" w:sz="0" w:space="0" w:color="auto"/>
        <w:left w:val="none" w:sz="0" w:space="0" w:color="auto"/>
        <w:bottom w:val="none" w:sz="0" w:space="0" w:color="auto"/>
        <w:right w:val="none" w:sz="0" w:space="0" w:color="auto"/>
      </w:divBdr>
      <w:divsChild>
        <w:div w:id="20933693">
          <w:marLeft w:val="288"/>
          <w:marRight w:val="0"/>
          <w:marTop w:val="240"/>
          <w:marBottom w:val="0"/>
          <w:divBdr>
            <w:top w:val="none" w:sz="0" w:space="0" w:color="auto"/>
            <w:left w:val="none" w:sz="0" w:space="0" w:color="auto"/>
            <w:bottom w:val="none" w:sz="0" w:space="0" w:color="auto"/>
            <w:right w:val="none" w:sz="0" w:space="0" w:color="auto"/>
          </w:divBdr>
        </w:div>
        <w:div w:id="230384101">
          <w:marLeft w:val="288"/>
          <w:marRight w:val="0"/>
          <w:marTop w:val="240"/>
          <w:marBottom w:val="0"/>
          <w:divBdr>
            <w:top w:val="none" w:sz="0" w:space="0" w:color="auto"/>
            <w:left w:val="none" w:sz="0" w:space="0" w:color="auto"/>
            <w:bottom w:val="none" w:sz="0" w:space="0" w:color="auto"/>
            <w:right w:val="none" w:sz="0" w:space="0" w:color="auto"/>
          </w:divBdr>
        </w:div>
        <w:div w:id="258104539">
          <w:marLeft w:val="288"/>
          <w:marRight w:val="0"/>
          <w:marTop w:val="240"/>
          <w:marBottom w:val="0"/>
          <w:divBdr>
            <w:top w:val="none" w:sz="0" w:space="0" w:color="auto"/>
            <w:left w:val="none" w:sz="0" w:space="0" w:color="auto"/>
            <w:bottom w:val="none" w:sz="0" w:space="0" w:color="auto"/>
            <w:right w:val="none" w:sz="0" w:space="0" w:color="auto"/>
          </w:divBdr>
        </w:div>
        <w:div w:id="694043481">
          <w:marLeft w:val="288"/>
          <w:marRight w:val="0"/>
          <w:marTop w:val="240"/>
          <w:marBottom w:val="0"/>
          <w:divBdr>
            <w:top w:val="none" w:sz="0" w:space="0" w:color="auto"/>
            <w:left w:val="none" w:sz="0" w:space="0" w:color="auto"/>
            <w:bottom w:val="none" w:sz="0" w:space="0" w:color="auto"/>
            <w:right w:val="none" w:sz="0" w:space="0" w:color="auto"/>
          </w:divBdr>
        </w:div>
        <w:div w:id="919020594">
          <w:marLeft w:val="288"/>
          <w:marRight w:val="0"/>
          <w:marTop w:val="240"/>
          <w:marBottom w:val="0"/>
          <w:divBdr>
            <w:top w:val="none" w:sz="0" w:space="0" w:color="auto"/>
            <w:left w:val="none" w:sz="0" w:space="0" w:color="auto"/>
            <w:bottom w:val="none" w:sz="0" w:space="0" w:color="auto"/>
            <w:right w:val="none" w:sz="0" w:space="0" w:color="auto"/>
          </w:divBdr>
        </w:div>
        <w:div w:id="1133136836">
          <w:marLeft w:val="288"/>
          <w:marRight w:val="0"/>
          <w:marTop w:val="240"/>
          <w:marBottom w:val="0"/>
          <w:divBdr>
            <w:top w:val="none" w:sz="0" w:space="0" w:color="auto"/>
            <w:left w:val="none" w:sz="0" w:space="0" w:color="auto"/>
            <w:bottom w:val="none" w:sz="0" w:space="0" w:color="auto"/>
            <w:right w:val="none" w:sz="0" w:space="0" w:color="auto"/>
          </w:divBdr>
        </w:div>
        <w:div w:id="1151216016">
          <w:marLeft w:val="288"/>
          <w:marRight w:val="0"/>
          <w:marTop w:val="240"/>
          <w:marBottom w:val="0"/>
          <w:divBdr>
            <w:top w:val="none" w:sz="0" w:space="0" w:color="auto"/>
            <w:left w:val="none" w:sz="0" w:space="0" w:color="auto"/>
            <w:bottom w:val="none" w:sz="0" w:space="0" w:color="auto"/>
            <w:right w:val="none" w:sz="0" w:space="0" w:color="auto"/>
          </w:divBdr>
        </w:div>
        <w:div w:id="1486706773">
          <w:marLeft w:val="288"/>
          <w:marRight w:val="0"/>
          <w:marTop w:val="240"/>
          <w:marBottom w:val="0"/>
          <w:divBdr>
            <w:top w:val="none" w:sz="0" w:space="0" w:color="auto"/>
            <w:left w:val="none" w:sz="0" w:space="0" w:color="auto"/>
            <w:bottom w:val="none" w:sz="0" w:space="0" w:color="auto"/>
            <w:right w:val="none" w:sz="0" w:space="0" w:color="auto"/>
          </w:divBdr>
        </w:div>
        <w:div w:id="1816876545">
          <w:marLeft w:val="288"/>
          <w:marRight w:val="0"/>
          <w:marTop w:val="240"/>
          <w:marBottom w:val="0"/>
          <w:divBdr>
            <w:top w:val="none" w:sz="0" w:space="0" w:color="auto"/>
            <w:left w:val="none" w:sz="0" w:space="0" w:color="auto"/>
            <w:bottom w:val="none" w:sz="0" w:space="0" w:color="auto"/>
            <w:right w:val="none" w:sz="0" w:space="0" w:color="auto"/>
          </w:divBdr>
        </w:div>
        <w:div w:id="2013875194">
          <w:marLeft w:val="288"/>
          <w:marRight w:val="0"/>
          <w:marTop w:val="240"/>
          <w:marBottom w:val="0"/>
          <w:divBdr>
            <w:top w:val="none" w:sz="0" w:space="0" w:color="auto"/>
            <w:left w:val="none" w:sz="0" w:space="0" w:color="auto"/>
            <w:bottom w:val="none" w:sz="0" w:space="0" w:color="auto"/>
            <w:right w:val="none" w:sz="0" w:space="0" w:color="auto"/>
          </w:divBdr>
        </w:div>
      </w:divsChild>
    </w:div>
    <w:div w:id="1949266185">
      <w:bodyDiv w:val="1"/>
      <w:marLeft w:val="0"/>
      <w:marRight w:val="0"/>
      <w:marTop w:val="0"/>
      <w:marBottom w:val="0"/>
      <w:divBdr>
        <w:top w:val="none" w:sz="0" w:space="0" w:color="auto"/>
        <w:left w:val="none" w:sz="0" w:space="0" w:color="auto"/>
        <w:bottom w:val="none" w:sz="0" w:space="0" w:color="auto"/>
        <w:right w:val="none" w:sz="0" w:space="0" w:color="auto"/>
      </w:divBdr>
      <w:divsChild>
        <w:div w:id="488518816">
          <w:marLeft w:val="1166"/>
          <w:marRight w:val="0"/>
          <w:marTop w:val="134"/>
          <w:marBottom w:val="0"/>
          <w:divBdr>
            <w:top w:val="none" w:sz="0" w:space="0" w:color="auto"/>
            <w:left w:val="none" w:sz="0" w:space="0" w:color="auto"/>
            <w:bottom w:val="none" w:sz="0" w:space="0" w:color="auto"/>
            <w:right w:val="none" w:sz="0" w:space="0" w:color="auto"/>
          </w:divBdr>
        </w:div>
        <w:div w:id="622612003">
          <w:marLeft w:val="1166"/>
          <w:marRight w:val="0"/>
          <w:marTop w:val="134"/>
          <w:marBottom w:val="0"/>
          <w:divBdr>
            <w:top w:val="none" w:sz="0" w:space="0" w:color="auto"/>
            <w:left w:val="none" w:sz="0" w:space="0" w:color="auto"/>
            <w:bottom w:val="none" w:sz="0" w:space="0" w:color="auto"/>
            <w:right w:val="none" w:sz="0" w:space="0" w:color="auto"/>
          </w:divBdr>
        </w:div>
        <w:div w:id="651830693">
          <w:marLeft w:val="1166"/>
          <w:marRight w:val="0"/>
          <w:marTop w:val="134"/>
          <w:marBottom w:val="0"/>
          <w:divBdr>
            <w:top w:val="none" w:sz="0" w:space="0" w:color="auto"/>
            <w:left w:val="none" w:sz="0" w:space="0" w:color="auto"/>
            <w:bottom w:val="none" w:sz="0" w:space="0" w:color="auto"/>
            <w:right w:val="none" w:sz="0" w:space="0" w:color="auto"/>
          </w:divBdr>
        </w:div>
        <w:div w:id="690840653">
          <w:marLeft w:val="446"/>
          <w:marRight w:val="0"/>
          <w:marTop w:val="154"/>
          <w:marBottom w:val="0"/>
          <w:divBdr>
            <w:top w:val="none" w:sz="0" w:space="0" w:color="auto"/>
            <w:left w:val="none" w:sz="0" w:space="0" w:color="auto"/>
            <w:bottom w:val="none" w:sz="0" w:space="0" w:color="auto"/>
            <w:right w:val="none" w:sz="0" w:space="0" w:color="auto"/>
          </w:divBdr>
        </w:div>
        <w:div w:id="933704227">
          <w:marLeft w:val="1166"/>
          <w:marRight w:val="0"/>
          <w:marTop w:val="134"/>
          <w:marBottom w:val="0"/>
          <w:divBdr>
            <w:top w:val="none" w:sz="0" w:space="0" w:color="auto"/>
            <w:left w:val="none" w:sz="0" w:space="0" w:color="auto"/>
            <w:bottom w:val="none" w:sz="0" w:space="0" w:color="auto"/>
            <w:right w:val="none" w:sz="0" w:space="0" w:color="auto"/>
          </w:divBdr>
        </w:div>
        <w:div w:id="1778015368">
          <w:marLeft w:val="1166"/>
          <w:marRight w:val="0"/>
          <w:marTop w:val="134"/>
          <w:marBottom w:val="0"/>
          <w:divBdr>
            <w:top w:val="none" w:sz="0" w:space="0" w:color="auto"/>
            <w:left w:val="none" w:sz="0" w:space="0" w:color="auto"/>
            <w:bottom w:val="none" w:sz="0" w:space="0" w:color="auto"/>
            <w:right w:val="none" w:sz="0" w:space="0" w:color="auto"/>
          </w:divBdr>
        </w:div>
        <w:div w:id="1856453659">
          <w:marLeft w:val="446"/>
          <w:marRight w:val="0"/>
          <w:marTop w:val="154"/>
          <w:marBottom w:val="0"/>
          <w:divBdr>
            <w:top w:val="none" w:sz="0" w:space="0" w:color="auto"/>
            <w:left w:val="none" w:sz="0" w:space="0" w:color="auto"/>
            <w:bottom w:val="none" w:sz="0" w:space="0" w:color="auto"/>
            <w:right w:val="none" w:sz="0" w:space="0" w:color="auto"/>
          </w:divBdr>
        </w:div>
      </w:divsChild>
    </w:div>
    <w:div w:id="1959875653">
      <w:bodyDiv w:val="1"/>
      <w:marLeft w:val="0"/>
      <w:marRight w:val="0"/>
      <w:marTop w:val="0"/>
      <w:marBottom w:val="0"/>
      <w:divBdr>
        <w:top w:val="none" w:sz="0" w:space="0" w:color="auto"/>
        <w:left w:val="none" w:sz="0" w:space="0" w:color="auto"/>
        <w:bottom w:val="none" w:sz="0" w:space="0" w:color="auto"/>
        <w:right w:val="none" w:sz="0" w:space="0" w:color="auto"/>
      </w:divBdr>
      <w:divsChild>
        <w:div w:id="1757511465">
          <w:marLeft w:val="547"/>
          <w:marRight w:val="0"/>
          <w:marTop w:val="0"/>
          <w:marBottom w:val="0"/>
          <w:divBdr>
            <w:top w:val="none" w:sz="0" w:space="0" w:color="auto"/>
            <w:left w:val="none" w:sz="0" w:space="0" w:color="auto"/>
            <w:bottom w:val="none" w:sz="0" w:space="0" w:color="auto"/>
            <w:right w:val="none" w:sz="0" w:space="0" w:color="auto"/>
          </w:divBdr>
        </w:div>
      </w:divsChild>
    </w:div>
    <w:div w:id="1963219299">
      <w:bodyDiv w:val="1"/>
      <w:marLeft w:val="0"/>
      <w:marRight w:val="0"/>
      <w:marTop w:val="0"/>
      <w:marBottom w:val="0"/>
      <w:divBdr>
        <w:top w:val="none" w:sz="0" w:space="0" w:color="auto"/>
        <w:left w:val="none" w:sz="0" w:space="0" w:color="auto"/>
        <w:bottom w:val="none" w:sz="0" w:space="0" w:color="auto"/>
        <w:right w:val="none" w:sz="0" w:space="0" w:color="auto"/>
      </w:divBdr>
      <w:divsChild>
        <w:div w:id="1784612931">
          <w:marLeft w:val="547"/>
          <w:marRight w:val="0"/>
          <w:marTop w:val="0"/>
          <w:marBottom w:val="0"/>
          <w:divBdr>
            <w:top w:val="none" w:sz="0" w:space="0" w:color="auto"/>
            <w:left w:val="none" w:sz="0" w:space="0" w:color="auto"/>
            <w:bottom w:val="none" w:sz="0" w:space="0" w:color="auto"/>
            <w:right w:val="none" w:sz="0" w:space="0" w:color="auto"/>
          </w:divBdr>
        </w:div>
      </w:divsChild>
    </w:div>
    <w:div w:id="1964261296">
      <w:bodyDiv w:val="1"/>
      <w:marLeft w:val="0"/>
      <w:marRight w:val="0"/>
      <w:marTop w:val="0"/>
      <w:marBottom w:val="0"/>
      <w:divBdr>
        <w:top w:val="none" w:sz="0" w:space="0" w:color="auto"/>
        <w:left w:val="none" w:sz="0" w:space="0" w:color="auto"/>
        <w:bottom w:val="none" w:sz="0" w:space="0" w:color="auto"/>
        <w:right w:val="none" w:sz="0" w:space="0" w:color="auto"/>
      </w:divBdr>
    </w:div>
    <w:div w:id="1993169822">
      <w:bodyDiv w:val="1"/>
      <w:marLeft w:val="0"/>
      <w:marRight w:val="0"/>
      <w:marTop w:val="0"/>
      <w:marBottom w:val="0"/>
      <w:divBdr>
        <w:top w:val="none" w:sz="0" w:space="0" w:color="auto"/>
        <w:left w:val="none" w:sz="0" w:space="0" w:color="auto"/>
        <w:bottom w:val="none" w:sz="0" w:space="0" w:color="auto"/>
        <w:right w:val="none" w:sz="0" w:space="0" w:color="auto"/>
      </w:divBdr>
      <w:divsChild>
        <w:div w:id="423965809">
          <w:marLeft w:val="360"/>
          <w:marRight w:val="0"/>
          <w:marTop w:val="200"/>
          <w:marBottom w:val="0"/>
          <w:divBdr>
            <w:top w:val="none" w:sz="0" w:space="0" w:color="auto"/>
            <w:left w:val="none" w:sz="0" w:space="0" w:color="auto"/>
            <w:bottom w:val="none" w:sz="0" w:space="0" w:color="auto"/>
            <w:right w:val="none" w:sz="0" w:space="0" w:color="auto"/>
          </w:divBdr>
        </w:div>
        <w:div w:id="97023728">
          <w:marLeft w:val="360"/>
          <w:marRight w:val="0"/>
          <w:marTop w:val="200"/>
          <w:marBottom w:val="0"/>
          <w:divBdr>
            <w:top w:val="none" w:sz="0" w:space="0" w:color="auto"/>
            <w:left w:val="none" w:sz="0" w:space="0" w:color="auto"/>
            <w:bottom w:val="none" w:sz="0" w:space="0" w:color="auto"/>
            <w:right w:val="none" w:sz="0" w:space="0" w:color="auto"/>
          </w:divBdr>
        </w:div>
      </w:divsChild>
    </w:div>
    <w:div w:id="2002346621">
      <w:bodyDiv w:val="1"/>
      <w:marLeft w:val="0"/>
      <w:marRight w:val="0"/>
      <w:marTop w:val="0"/>
      <w:marBottom w:val="0"/>
      <w:divBdr>
        <w:top w:val="none" w:sz="0" w:space="0" w:color="auto"/>
        <w:left w:val="none" w:sz="0" w:space="0" w:color="auto"/>
        <w:bottom w:val="none" w:sz="0" w:space="0" w:color="auto"/>
        <w:right w:val="none" w:sz="0" w:space="0" w:color="auto"/>
      </w:divBdr>
    </w:div>
    <w:div w:id="2006933097">
      <w:bodyDiv w:val="1"/>
      <w:marLeft w:val="0"/>
      <w:marRight w:val="0"/>
      <w:marTop w:val="0"/>
      <w:marBottom w:val="0"/>
      <w:divBdr>
        <w:top w:val="none" w:sz="0" w:space="0" w:color="auto"/>
        <w:left w:val="none" w:sz="0" w:space="0" w:color="auto"/>
        <w:bottom w:val="none" w:sz="0" w:space="0" w:color="auto"/>
        <w:right w:val="none" w:sz="0" w:space="0" w:color="auto"/>
      </w:divBdr>
      <w:divsChild>
        <w:div w:id="1568031191">
          <w:marLeft w:val="446"/>
          <w:marRight w:val="0"/>
          <w:marTop w:val="154"/>
          <w:marBottom w:val="0"/>
          <w:divBdr>
            <w:top w:val="none" w:sz="0" w:space="0" w:color="auto"/>
            <w:left w:val="none" w:sz="0" w:space="0" w:color="auto"/>
            <w:bottom w:val="none" w:sz="0" w:space="0" w:color="auto"/>
            <w:right w:val="none" w:sz="0" w:space="0" w:color="auto"/>
          </w:divBdr>
        </w:div>
      </w:divsChild>
    </w:div>
    <w:div w:id="2007902623">
      <w:bodyDiv w:val="1"/>
      <w:marLeft w:val="0"/>
      <w:marRight w:val="0"/>
      <w:marTop w:val="0"/>
      <w:marBottom w:val="0"/>
      <w:divBdr>
        <w:top w:val="none" w:sz="0" w:space="0" w:color="auto"/>
        <w:left w:val="none" w:sz="0" w:space="0" w:color="auto"/>
        <w:bottom w:val="none" w:sz="0" w:space="0" w:color="auto"/>
        <w:right w:val="none" w:sz="0" w:space="0" w:color="auto"/>
      </w:divBdr>
    </w:div>
    <w:div w:id="2011563071">
      <w:bodyDiv w:val="1"/>
      <w:marLeft w:val="0"/>
      <w:marRight w:val="0"/>
      <w:marTop w:val="0"/>
      <w:marBottom w:val="0"/>
      <w:divBdr>
        <w:top w:val="none" w:sz="0" w:space="0" w:color="auto"/>
        <w:left w:val="none" w:sz="0" w:space="0" w:color="auto"/>
        <w:bottom w:val="none" w:sz="0" w:space="0" w:color="auto"/>
        <w:right w:val="none" w:sz="0" w:space="0" w:color="auto"/>
      </w:divBdr>
    </w:div>
    <w:div w:id="2029715664">
      <w:bodyDiv w:val="1"/>
      <w:marLeft w:val="0"/>
      <w:marRight w:val="0"/>
      <w:marTop w:val="0"/>
      <w:marBottom w:val="0"/>
      <w:divBdr>
        <w:top w:val="none" w:sz="0" w:space="0" w:color="auto"/>
        <w:left w:val="none" w:sz="0" w:space="0" w:color="auto"/>
        <w:bottom w:val="none" w:sz="0" w:space="0" w:color="auto"/>
        <w:right w:val="none" w:sz="0" w:space="0" w:color="auto"/>
      </w:divBdr>
    </w:div>
    <w:div w:id="2033603665">
      <w:bodyDiv w:val="1"/>
      <w:marLeft w:val="0"/>
      <w:marRight w:val="0"/>
      <w:marTop w:val="0"/>
      <w:marBottom w:val="0"/>
      <w:divBdr>
        <w:top w:val="none" w:sz="0" w:space="0" w:color="auto"/>
        <w:left w:val="none" w:sz="0" w:space="0" w:color="auto"/>
        <w:bottom w:val="none" w:sz="0" w:space="0" w:color="auto"/>
        <w:right w:val="none" w:sz="0" w:space="0" w:color="auto"/>
      </w:divBdr>
    </w:div>
    <w:div w:id="2043245551">
      <w:bodyDiv w:val="1"/>
      <w:marLeft w:val="0"/>
      <w:marRight w:val="0"/>
      <w:marTop w:val="0"/>
      <w:marBottom w:val="0"/>
      <w:divBdr>
        <w:top w:val="none" w:sz="0" w:space="0" w:color="auto"/>
        <w:left w:val="none" w:sz="0" w:space="0" w:color="auto"/>
        <w:bottom w:val="none" w:sz="0" w:space="0" w:color="auto"/>
        <w:right w:val="none" w:sz="0" w:space="0" w:color="auto"/>
      </w:divBdr>
      <w:divsChild>
        <w:div w:id="955023249">
          <w:marLeft w:val="446"/>
          <w:marRight w:val="0"/>
          <w:marTop w:val="134"/>
          <w:marBottom w:val="0"/>
          <w:divBdr>
            <w:top w:val="none" w:sz="0" w:space="0" w:color="auto"/>
            <w:left w:val="none" w:sz="0" w:space="0" w:color="auto"/>
            <w:bottom w:val="none" w:sz="0" w:space="0" w:color="auto"/>
            <w:right w:val="none" w:sz="0" w:space="0" w:color="auto"/>
          </w:divBdr>
        </w:div>
        <w:div w:id="1018236727">
          <w:marLeft w:val="446"/>
          <w:marRight w:val="0"/>
          <w:marTop w:val="134"/>
          <w:marBottom w:val="0"/>
          <w:divBdr>
            <w:top w:val="none" w:sz="0" w:space="0" w:color="auto"/>
            <w:left w:val="none" w:sz="0" w:space="0" w:color="auto"/>
            <w:bottom w:val="none" w:sz="0" w:space="0" w:color="auto"/>
            <w:right w:val="none" w:sz="0" w:space="0" w:color="auto"/>
          </w:divBdr>
        </w:div>
        <w:div w:id="1617787786">
          <w:marLeft w:val="446"/>
          <w:marRight w:val="0"/>
          <w:marTop w:val="134"/>
          <w:marBottom w:val="0"/>
          <w:divBdr>
            <w:top w:val="none" w:sz="0" w:space="0" w:color="auto"/>
            <w:left w:val="none" w:sz="0" w:space="0" w:color="auto"/>
            <w:bottom w:val="none" w:sz="0" w:space="0" w:color="auto"/>
            <w:right w:val="none" w:sz="0" w:space="0" w:color="auto"/>
          </w:divBdr>
        </w:div>
      </w:divsChild>
    </w:div>
    <w:div w:id="2045596680">
      <w:bodyDiv w:val="1"/>
      <w:marLeft w:val="0"/>
      <w:marRight w:val="0"/>
      <w:marTop w:val="0"/>
      <w:marBottom w:val="0"/>
      <w:divBdr>
        <w:top w:val="none" w:sz="0" w:space="0" w:color="auto"/>
        <w:left w:val="none" w:sz="0" w:space="0" w:color="auto"/>
        <w:bottom w:val="none" w:sz="0" w:space="0" w:color="auto"/>
        <w:right w:val="none" w:sz="0" w:space="0" w:color="auto"/>
      </w:divBdr>
    </w:div>
    <w:div w:id="2049990236">
      <w:bodyDiv w:val="1"/>
      <w:marLeft w:val="0"/>
      <w:marRight w:val="0"/>
      <w:marTop w:val="0"/>
      <w:marBottom w:val="0"/>
      <w:divBdr>
        <w:top w:val="none" w:sz="0" w:space="0" w:color="auto"/>
        <w:left w:val="none" w:sz="0" w:space="0" w:color="auto"/>
        <w:bottom w:val="none" w:sz="0" w:space="0" w:color="auto"/>
        <w:right w:val="none" w:sz="0" w:space="0" w:color="auto"/>
      </w:divBdr>
      <w:divsChild>
        <w:div w:id="8945312">
          <w:marLeft w:val="806"/>
          <w:marRight w:val="0"/>
          <w:marTop w:val="200"/>
          <w:marBottom w:val="240"/>
          <w:divBdr>
            <w:top w:val="none" w:sz="0" w:space="0" w:color="auto"/>
            <w:left w:val="none" w:sz="0" w:space="0" w:color="auto"/>
            <w:bottom w:val="none" w:sz="0" w:space="0" w:color="auto"/>
            <w:right w:val="none" w:sz="0" w:space="0" w:color="auto"/>
          </w:divBdr>
        </w:div>
        <w:div w:id="93672716">
          <w:marLeft w:val="806"/>
          <w:marRight w:val="0"/>
          <w:marTop w:val="200"/>
          <w:marBottom w:val="240"/>
          <w:divBdr>
            <w:top w:val="none" w:sz="0" w:space="0" w:color="auto"/>
            <w:left w:val="none" w:sz="0" w:space="0" w:color="auto"/>
            <w:bottom w:val="none" w:sz="0" w:space="0" w:color="auto"/>
            <w:right w:val="none" w:sz="0" w:space="0" w:color="auto"/>
          </w:divBdr>
        </w:div>
        <w:div w:id="1044866371">
          <w:marLeft w:val="806"/>
          <w:marRight w:val="0"/>
          <w:marTop w:val="200"/>
          <w:marBottom w:val="240"/>
          <w:divBdr>
            <w:top w:val="none" w:sz="0" w:space="0" w:color="auto"/>
            <w:left w:val="none" w:sz="0" w:space="0" w:color="auto"/>
            <w:bottom w:val="none" w:sz="0" w:space="0" w:color="auto"/>
            <w:right w:val="none" w:sz="0" w:space="0" w:color="auto"/>
          </w:divBdr>
        </w:div>
        <w:div w:id="1664116199">
          <w:marLeft w:val="806"/>
          <w:marRight w:val="0"/>
          <w:marTop w:val="200"/>
          <w:marBottom w:val="240"/>
          <w:divBdr>
            <w:top w:val="none" w:sz="0" w:space="0" w:color="auto"/>
            <w:left w:val="none" w:sz="0" w:space="0" w:color="auto"/>
            <w:bottom w:val="none" w:sz="0" w:space="0" w:color="auto"/>
            <w:right w:val="none" w:sz="0" w:space="0" w:color="auto"/>
          </w:divBdr>
        </w:div>
        <w:div w:id="1759793394">
          <w:marLeft w:val="806"/>
          <w:marRight w:val="0"/>
          <w:marTop w:val="200"/>
          <w:marBottom w:val="240"/>
          <w:divBdr>
            <w:top w:val="none" w:sz="0" w:space="0" w:color="auto"/>
            <w:left w:val="none" w:sz="0" w:space="0" w:color="auto"/>
            <w:bottom w:val="none" w:sz="0" w:space="0" w:color="auto"/>
            <w:right w:val="none" w:sz="0" w:space="0" w:color="auto"/>
          </w:divBdr>
        </w:div>
      </w:divsChild>
    </w:div>
    <w:div w:id="2055228107">
      <w:bodyDiv w:val="1"/>
      <w:marLeft w:val="0"/>
      <w:marRight w:val="0"/>
      <w:marTop w:val="0"/>
      <w:marBottom w:val="0"/>
      <w:divBdr>
        <w:top w:val="none" w:sz="0" w:space="0" w:color="auto"/>
        <w:left w:val="none" w:sz="0" w:space="0" w:color="auto"/>
        <w:bottom w:val="none" w:sz="0" w:space="0" w:color="auto"/>
        <w:right w:val="none" w:sz="0" w:space="0" w:color="auto"/>
      </w:divBdr>
      <w:divsChild>
        <w:div w:id="1156188170">
          <w:marLeft w:val="446"/>
          <w:marRight w:val="0"/>
          <w:marTop w:val="154"/>
          <w:marBottom w:val="0"/>
          <w:divBdr>
            <w:top w:val="none" w:sz="0" w:space="0" w:color="auto"/>
            <w:left w:val="none" w:sz="0" w:space="0" w:color="auto"/>
            <w:bottom w:val="none" w:sz="0" w:space="0" w:color="auto"/>
            <w:right w:val="none" w:sz="0" w:space="0" w:color="auto"/>
          </w:divBdr>
        </w:div>
        <w:div w:id="1480540266">
          <w:marLeft w:val="446"/>
          <w:marRight w:val="0"/>
          <w:marTop w:val="154"/>
          <w:marBottom w:val="0"/>
          <w:divBdr>
            <w:top w:val="none" w:sz="0" w:space="0" w:color="auto"/>
            <w:left w:val="none" w:sz="0" w:space="0" w:color="auto"/>
            <w:bottom w:val="none" w:sz="0" w:space="0" w:color="auto"/>
            <w:right w:val="none" w:sz="0" w:space="0" w:color="auto"/>
          </w:divBdr>
        </w:div>
      </w:divsChild>
    </w:div>
    <w:div w:id="2069499615">
      <w:bodyDiv w:val="1"/>
      <w:marLeft w:val="0"/>
      <w:marRight w:val="0"/>
      <w:marTop w:val="0"/>
      <w:marBottom w:val="0"/>
      <w:divBdr>
        <w:top w:val="none" w:sz="0" w:space="0" w:color="auto"/>
        <w:left w:val="none" w:sz="0" w:space="0" w:color="auto"/>
        <w:bottom w:val="none" w:sz="0" w:space="0" w:color="auto"/>
        <w:right w:val="none" w:sz="0" w:space="0" w:color="auto"/>
      </w:divBdr>
      <w:divsChild>
        <w:div w:id="945623434">
          <w:marLeft w:val="446"/>
          <w:marRight w:val="0"/>
          <w:marTop w:val="115"/>
          <w:marBottom w:val="0"/>
          <w:divBdr>
            <w:top w:val="none" w:sz="0" w:space="0" w:color="auto"/>
            <w:left w:val="none" w:sz="0" w:space="0" w:color="auto"/>
            <w:bottom w:val="none" w:sz="0" w:space="0" w:color="auto"/>
            <w:right w:val="none" w:sz="0" w:space="0" w:color="auto"/>
          </w:divBdr>
        </w:div>
        <w:div w:id="1342128301">
          <w:marLeft w:val="446"/>
          <w:marRight w:val="0"/>
          <w:marTop w:val="115"/>
          <w:marBottom w:val="0"/>
          <w:divBdr>
            <w:top w:val="none" w:sz="0" w:space="0" w:color="auto"/>
            <w:left w:val="none" w:sz="0" w:space="0" w:color="auto"/>
            <w:bottom w:val="none" w:sz="0" w:space="0" w:color="auto"/>
            <w:right w:val="none" w:sz="0" w:space="0" w:color="auto"/>
          </w:divBdr>
        </w:div>
        <w:div w:id="1608152474">
          <w:marLeft w:val="446"/>
          <w:marRight w:val="0"/>
          <w:marTop w:val="115"/>
          <w:marBottom w:val="0"/>
          <w:divBdr>
            <w:top w:val="none" w:sz="0" w:space="0" w:color="auto"/>
            <w:left w:val="none" w:sz="0" w:space="0" w:color="auto"/>
            <w:bottom w:val="none" w:sz="0" w:space="0" w:color="auto"/>
            <w:right w:val="none" w:sz="0" w:space="0" w:color="auto"/>
          </w:divBdr>
        </w:div>
        <w:div w:id="1629358034">
          <w:marLeft w:val="446"/>
          <w:marRight w:val="0"/>
          <w:marTop w:val="115"/>
          <w:marBottom w:val="0"/>
          <w:divBdr>
            <w:top w:val="none" w:sz="0" w:space="0" w:color="auto"/>
            <w:left w:val="none" w:sz="0" w:space="0" w:color="auto"/>
            <w:bottom w:val="none" w:sz="0" w:space="0" w:color="auto"/>
            <w:right w:val="none" w:sz="0" w:space="0" w:color="auto"/>
          </w:divBdr>
        </w:div>
        <w:div w:id="1763188364">
          <w:marLeft w:val="446"/>
          <w:marRight w:val="0"/>
          <w:marTop w:val="115"/>
          <w:marBottom w:val="0"/>
          <w:divBdr>
            <w:top w:val="none" w:sz="0" w:space="0" w:color="auto"/>
            <w:left w:val="none" w:sz="0" w:space="0" w:color="auto"/>
            <w:bottom w:val="none" w:sz="0" w:space="0" w:color="auto"/>
            <w:right w:val="none" w:sz="0" w:space="0" w:color="auto"/>
          </w:divBdr>
        </w:div>
      </w:divsChild>
    </w:div>
    <w:div w:id="2082409663">
      <w:bodyDiv w:val="1"/>
      <w:marLeft w:val="0"/>
      <w:marRight w:val="0"/>
      <w:marTop w:val="0"/>
      <w:marBottom w:val="0"/>
      <w:divBdr>
        <w:top w:val="none" w:sz="0" w:space="0" w:color="auto"/>
        <w:left w:val="none" w:sz="0" w:space="0" w:color="auto"/>
        <w:bottom w:val="none" w:sz="0" w:space="0" w:color="auto"/>
        <w:right w:val="none" w:sz="0" w:space="0" w:color="auto"/>
      </w:divBdr>
    </w:div>
    <w:div w:id="2107267201">
      <w:bodyDiv w:val="1"/>
      <w:marLeft w:val="0"/>
      <w:marRight w:val="0"/>
      <w:marTop w:val="0"/>
      <w:marBottom w:val="0"/>
      <w:divBdr>
        <w:top w:val="none" w:sz="0" w:space="0" w:color="auto"/>
        <w:left w:val="none" w:sz="0" w:space="0" w:color="auto"/>
        <w:bottom w:val="none" w:sz="0" w:space="0" w:color="auto"/>
        <w:right w:val="none" w:sz="0" w:space="0" w:color="auto"/>
      </w:divBdr>
      <w:divsChild>
        <w:div w:id="293407690">
          <w:marLeft w:val="446"/>
          <w:marRight w:val="0"/>
          <w:marTop w:val="0"/>
          <w:marBottom w:val="0"/>
          <w:divBdr>
            <w:top w:val="none" w:sz="0" w:space="0" w:color="auto"/>
            <w:left w:val="none" w:sz="0" w:space="0" w:color="auto"/>
            <w:bottom w:val="none" w:sz="0" w:space="0" w:color="auto"/>
            <w:right w:val="none" w:sz="0" w:space="0" w:color="auto"/>
          </w:divBdr>
        </w:div>
        <w:div w:id="308363024">
          <w:marLeft w:val="446"/>
          <w:marRight w:val="0"/>
          <w:marTop w:val="0"/>
          <w:marBottom w:val="0"/>
          <w:divBdr>
            <w:top w:val="none" w:sz="0" w:space="0" w:color="auto"/>
            <w:left w:val="none" w:sz="0" w:space="0" w:color="auto"/>
            <w:bottom w:val="none" w:sz="0" w:space="0" w:color="auto"/>
            <w:right w:val="none" w:sz="0" w:space="0" w:color="auto"/>
          </w:divBdr>
        </w:div>
        <w:div w:id="337583448">
          <w:marLeft w:val="446"/>
          <w:marRight w:val="0"/>
          <w:marTop w:val="0"/>
          <w:marBottom w:val="0"/>
          <w:divBdr>
            <w:top w:val="none" w:sz="0" w:space="0" w:color="auto"/>
            <w:left w:val="none" w:sz="0" w:space="0" w:color="auto"/>
            <w:bottom w:val="none" w:sz="0" w:space="0" w:color="auto"/>
            <w:right w:val="none" w:sz="0" w:space="0" w:color="auto"/>
          </w:divBdr>
        </w:div>
        <w:div w:id="681592393">
          <w:marLeft w:val="446"/>
          <w:marRight w:val="0"/>
          <w:marTop w:val="0"/>
          <w:marBottom w:val="0"/>
          <w:divBdr>
            <w:top w:val="none" w:sz="0" w:space="0" w:color="auto"/>
            <w:left w:val="none" w:sz="0" w:space="0" w:color="auto"/>
            <w:bottom w:val="none" w:sz="0" w:space="0" w:color="auto"/>
            <w:right w:val="none" w:sz="0" w:space="0" w:color="auto"/>
          </w:divBdr>
        </w:div>
        <w:div w:id="1030493109">
          <w:marLeft w:val="446"/>
          <w:marRight w:val="0"/>
          <w:marTop w:val="0"/>
          <w:marBottom w:val="0"/>
          <w:divBdr>
            <w:top w:val="none" w:sz="0" w:space="0" w:color="auto"/>
            <w:left w:val="none" w:sz="0" w:space="0" w:color="auto"/>
            <w:bottom w:val="none" w:sz="0" w:space="0" w:color="auto"/>
            <w:right w:val="none" w:sz="0" w:space="0" w:color="auto"/>
          </w:divBdr>
        </w:div>
        <w:div w:id="1820615110">
          <w:marLeft w:val="446"/>
          <w:marRight w:val="0"/>
          <w:marTop w:val="0"/>
          <w:marBottom w:val="0"/>
          <w:divBdr>
            <w:top w:val="none" w:sz="0" w:space="0" w:color="auto"/>
            <w:left w:val="none" w:sz="0" w:space="0" w:color="auto"/>
            <w:bottom w:val="none" w:sz="0" w:space="0" w:color="auto"/>
            <w:right w:val="none" w:sz="0" w:space="0" w:color="auto"/>
          </w:divBdr>
        </w:div>
      </w:divsChild>
    </w:div>
    <w:div w:id="2117407248">
      <w:bodyDiv w:val="1"/>
      <w:marLeft w:val="0"/>
      <w:marRight w:val="0"/>
      <w:marTop w:val="0"/>
      <w:marBottom w:val="0"/>
      <w:divBdr>
        <w:top w:val="none" w:sz="0" w:space="0" w:color="auto"/>
        <w:left w:val="none" w:sz="0" w:space="0" w:color="auto"/>
        <w:bottom w:val="none" w:sz="0" w:space="0" w:color="auto"/>
        <w:right w:val="none" w:sz="0" w:space="0" w:color="auto"/>
      </w:divBdr>
    </w:div>
    <w:div w:id="212561340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31">
          <w:marLeft w:val="360"/>
          <w:marRight w:val="0"/>
          <w:marTop w:val="200"/>
          <w:marBottom w:val="0"/>
          <w:divBdr>
            <w:top w:val="none" w:sz="0" w:space="0" w:color="auto"/>
            <w:left w:val="none" w:sz="0" w:space="0" w:color="auto"/>
            <w:bottom w:val="none" w:sz="0" w:space="0" w:color="auto"/>
            <w:right w:val="none" w:sz="0" w:space="0" w:color="auto"/>
          </w:divBdr>
        </w:div>
        <w:div w:id="72699466">
          <w:marLeft w:val="360"/>
          <w:marRight w:val="0"/>
          <w:marTop w:val="200"/>
          <w:marBottom w:val="0"/>
          <w:divBdr>
            <w:top w:val="none" w:sz="0" w:space="0" w:color="auto"/>
            <w:left w:val="none" w:sz="0" w:space="0" w:color="auto"/>
            <w:bottom w:val="none" w:sz="0" w:space="0" w:color="auto"/>
            <w:right w:val="none" w:sz="0" w:space="0" w:color="auto"/>
          </w:divBdr>
        </w:div>
        <w:div w:id="1729524404">
          <w:marLeft w:val="360"/>
          <w:marRight w:val="0"/>
          <w:marTop w:val="200"/>
          <w:marBottom w:val="0"/>
          <w:divBdr>
            <w:top w:val="none" w:sz="0" w:space="0" w:color="auto"/>
            <w:left w:val="none" w:sz="0" w:space="0" w:color="auto"/>
            <w:bottom w:val="none" w:sz="0" w:space="0" w:color="auto"/>
            <w:right w:val="none" w:sz="0" w:space="0" w:color="auto"/>
          </w:divBdr>
        </w:div>
      </w:divsChild>
    </w:div>
    <w:div w:id="2127458677">
      <w:bodyDiv w:val="1"/>
      <w:marLeft w:val="0"/>
      <w:marRight w:val="0"/>
      <w:marTop w:val="0"/>
      <w:marBottom w:val="0"/>
      <w:divBdr>
        <w:top w:val="none" w:sz="0" w:space="0" w:color="auto"/>
        <w:left w:val="none" w:sz="0" w:space="0" w:color="auto"/>
        <w:bottom w:val="none" w:sz="0" w:space="0" w:color="auto"/>
        <w:right w:val="none" w:sz="0" w:space="0" w:color="auto"/>
      </w:divBdr>
      <w:divsChild>
        <w:div w:id="1821844784">
          <w:marLeft w:val="360"/>
          <w:marRight w:val="0"/>
          <w:marTop w:val="200"/>
          <w:marBottom w:val="0"/>
          <w:divBdr>
            <w:top w:val="none" w:sz="0" w:space="0" w:color="auto"/>
            <w:left w:val="none" w:sz="0" w:space="0" w:color="auto"/>
            <w:bottom w:val="none" w:sz="0" w:space="0" w:color="auto"/>
            <w:right w:val="none" w:sz="0" w:space="0" w:color="auto"/>
          </w:divBdr>
        </w:div>
        <w:div w:id="1980529132">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unt.sharepoint.com/sites/HSCOfficeofFacultyAffairs/SitePages/Women-Faculty-Network.aspx?csf=1&amp;web=1&amp;e=zLbY9v&amp;locale=en-us" TargetMode="External"/><Relationship Id="rId18" Type="http://schemas.openxmlformats.org/officeDocument/2006/relationships/hyperlink" Target="https://unt.az1.qualtrics.com/jfe/form/SV_agk3or1MNmgD24e" TargetMode="External"/><Relationship Id="rId26" Type="http://schemas.openxmlformats.org/officeDocument/2006/relationships/hyperlink" Target="mailto:AskALibrarian@UNTHealth.edu" TargetMode="External"/><Relationship Id="rId3" Type="http://schemas.openxmlformats.org/officeDocument/2006/relationships/customXml" Target="../customXml/item3.xml"/><Relationship Id="rId21" Type="http://schemas.openxmlformats.org/officeDocument/2006/relationships/hyperlink" Target="mailto:Rhonda.Arthur@unthsc.ed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yunt.sharepoint.com/sites/HSCOfficeofFacultyAffairs/SitePages/Early-Career-Development-Council.aspx?csf=1&amp;web=1&amp;e=w6mRLS" TargetMode="External"/><Relationship Id="rId17" Type="http://schemas.openxmlformats.org/officeDocument/2006/relationships/hyperlink" Target="https://myunt.sharepoint.com/sites/HSCOfficeofFacultyAffairs/SitePages/Faculty-Senate-Meetings.aspx?csf=1&amp;web=1&amp;e=37mmct" TargetMode="External"/><Relationship Id="rId25" Type="http://schemas.openxmlformats.org/officeDocument/2006/relationships/hyperlink" Target="mailto:Riyaz.Basha@unthsc.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unt.sharepoint.com/:p:/r/sites/HSCOfficeofFacultyAffairs/_layouts/15/Doc.aspx?sourcedoc=%7B0530D2CA-106B-4688-BE97-B3CBBEA96004%7D&amp;file=Graduate%20Studies%20Program_Faculty%20Senate%20Presentation_10.07.2025.pptx&amp;wdLOR=c5CA224F4-DA36-4817-BF0C-5884ED395D20&amp;action=edit&amp;mobileredirect=true" TargetMode="External"/><Relationship Id="rId20" Type="http://schemas.openxmlformats.org/officeDocument/2006/relationships/hyperlink" Target="https://myunt.sharepoint.com/sites/HSCOfficeofFacultyAffairs/SitePages/Faculty-Senate.aspx?csf=1&amp;web=1&amp;e=gZhbLJ" TargetMode="External"/><Relationship Id="rId29" Type="http://schemas.openxmlformats.org/officeDocument/2006/relationships/hyperlink" Target="https://myunt.sharepoint.com/sites/HSCOfficeofFacultyAffairs/SitePages/Faculty-Senate.aspx?csf=1&amp;web=1&amp;e=gZhbL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unt.sharepoint.com/sites/HSCOfficeofFacultyAffairs/Shared%20Documents/Forms/AllItems.aspx?id=%2Fsites%2FHSCOfficeofFacultyAffairs%2FShared%20Documents%2FRhonda%2FFaculty%20Senate%2FMeetings%2FPresentations%2FLiveCaptioning%2Epdf&amp;parent=%2Fsites%2FHSCOfficeofFacultyAffairs%2FShared%20Documents%2FRhonda%2FFaculty%20Senate%2FMeetings%2FPresentations" TargetMode="External"/><Relationship Id="rId24" Type="http://schemas.openxmlformats.org/officeDocument/2006/relationships/hyperlink" Target="mailto:CommunicationCommittee@unthealth.ed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yunt.sharepoint.com/:p:/r/sites/HSCOfficeofFacultyAffairs/Shared%20Documents/Rhonda/Faculty%20Senate/Meetings/Presentations/AI%20Platform%20Updates%20-%20Faculty%20Senate%20-%202025-10%20v2.pptx?d=wa41aae46f03e4a928026840f445f534e&amp;csf=1&amp;web=1&amp;e=42rTcY" TargetMode="External"/><Relationship Id="rId23" Type="http://schemas.openxmlformats.org/officeDocument/2006/relationships/hyperlink" Target="https://myunt.sharepoint.com/sites/HSCOfficeofFacultyAffairs/SitePages/Women-Faculty-Network.aspx?csf=1&amp;web=1&amp;e=zLbY9v&amp;locale=en-us" TargetMode="External"/><Relationship Id="rId28" Type="http://schemas.openxmlformats.org/officeDocument/2006/relationships/hyperlink" Target="https://unthsc.qualtrics.com/jfe/form/SV_4OX95y1qalUYWbk" TargetMode="External"/><Relationship Id="rId10" Type="http://schemas.openxmlformats.org/officeDocument/2006/relationships/endnotes" Target="endnotes.xml"/><Relationship Id="rId19" Type="http://schemas.openxmlformats.org/officeDocument/2006/relationships/hyperlink" Target="https://unthsc.qualtrics.com/jfe/form/SV_4OX95y1qalUYWb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tsystem.edu/news/unth-named-2025-tcom-founders-day-and-luibel-service-awards-recipients.php" TargetMode="External"/><Relationship Id="rId22" Type="http://schemas.openxmlformats.org/officeDocument/2006/relationships/hyperlink" Target="https://myunt.sharepoint.com/sites/HSCOfficeofFacultyAffairs/SitePages/Early-Career-Development-Council.aspx?csf=1&amp;web=1&amp;e=w6mRLS" TargetMode="External"/><Relationship Id="rId27" Type="http://schemas.openxmlformats.org/officeDocument/2006/relationships/hyperlink" Target="https://unt.az1.qualtrics.com/jfe/form/SV_agk3or1MNmgD24e" TargetMode="External"/><Relationship Id="rId30" Type="http://schemas.openxmlformats.org/officeDocument/2006/relationships/hyperlink" Target="mailto:Rhonda.Arthur@unthsc.edu"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414140D2A8A47AF0C8A6FE208E940" ma:contentTypeVersion="11" ma:contentTypeDescription="Create a new document." ma:contentTypeScope="" ma:versionID="53f629f1259e776bd540e6f1ec0d25c8">
  <xsd:schema xmlns:xsd="http://www.w3.org/2001/XMLSchema" xmlns:xs="http://www.w3.org/2001/XMLSchema" xmlns:p="http://schemas.microsoft.com/office/2006/metadata/properties" xmlns:ns3="c29631d5-8d6e-478e-a2b3-ec84325729c0" xmlns:ns4="5c71802a-7ab0-4d74-86ed-1e10cd069bc3" targetNamespace="http://schemas.microsoft.com/office/2006/metadata/properties" ma:root="true" ma:fieldsID="65187bec60510ca99e69e0f12ef902f4" ns3:_="" ns4:_="">
    <xsd:import namespace="c29631d5-8d6e-478e-a2b3-ec84325729c0"/>
    <xsd:import namespace="5c71802a-7ab0-4d74-86ed-1e10cd069b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631d5-8d6e-478e-a2b3-ec84325729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71802a-7ab0-4d74-86ed-1e10cd069bc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424D7-8FD2-41E3-A1B3-D854B6FB93C5}">
  <ds:schemaRefs>
    <ds:schemaRef ds:uri="http://schemas.microsoft.com/sharepoint/v3/contenttype/forms"/>
  </ds:schemaRefs>
</ds:datastoreItem>
</file>

<file path=customXml/itemProps2.xml><?xml version="1.0" encoding="utf-8"?>
<ds:datastoreItem xmlns:ds="http://schemas.openxmlformats.org/officeDocument/2006/customXml" ds:itemID="{A1EE0E9A-3F84-4FB4-8D53-F4E92D8E1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631d5-8d6e-478e-a2b3-ec84325729c0"/>
    <ds:schemaRef ds:uri="5c71802a-7ab0-4d74-86ed-1e10cd069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7BBE9-5ABE-4B5A-8C61-1BBBC01931FD}">
  <ds:schemaRefs>
    <ds:schemaRef ds:uri="http://schemas.openxmlformats.org/officeDocument/2006/bibliography"/>
  </ds:schemaRefs>
</ds:datastoreItem>
</file>

<file path=customXml/itemProps4.xml><?xml version="1.0" encoding="utf-8"?>
<ds:datastoreItem xmlns:ds="http://schemas.openxmlformats.org/officeDocument/2006/customXml" ds:itemID="{C1E4D699-5ABA-49D2-B01A-01386A0A083B}">
  <ds:schemaRefs>
    <ds:schemaRef ds:uri="http://purl.org/dc/elements/1.1/"/>
    <ds:schemaRef ds:uri="c29631d5-8d6e-478e-a2b3-ec84325729c0"/>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5c71802a-7ab0-4d74-86ed-1e10cd069bc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3107</Words>
  <Characters>17318</Characters>
  <Application>Microsoft Office Word</Application>
  <DocSecurity>0</DocSecurity>
  <Lines>430</Lines>
  <Paragraphs>276</Paragraphs>
  <ScaleCrop>false</ScaleCrop>
  <HeadingPairs>
    <vt:vector size="2" baseType="variant">
      <vt:variant>
        <vt:lpstr>Title</vt:lpstr>
      </vt:variant>
      <vt:variant>
        <vt:i4>1</vt:i4>
      </vt:variant>
    </vt:vector>
  </HeadingPairs>
  <TitlesOfParts>
    <vt:vector size="1" baseType="lpstr">
      <vt:lpstr>Microsoft Word - Draft GC 01_10_13 Minutes.docx</vt:lpstr>
    </vt:vector>
  </TitlesOfParts>
  <Company>UNT HSC</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GC 01_10_13 Minutes.docx</dc:title>
  <dc:subject/>
  <dc:creator>clee</dc:creator>
  <cp:keywords/>
  <dc:description/>
  <cp:lastModifiedBy>Arthur, Rhonda</cp:lastModifiedBy>
  <cp:revision>5</cp:revision>
  <cp:lastPrinted>2023-01-24T17:15:00Z</cp:lastPrinted>
  <dcterms:created xsi:type="dcterms:W3CDTF">2025-10-14T23:13:00Z</dcterms:created>
  <dcterms:modified xsi:type="dcterms:W3CDTF">2025-11-14T20:35:00Z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2013-03-13T00:00:00Z</vt:filetime>
  </property>
  <property fmtid="{D5CDD505-2E9C-101B-9397-08002B2CF9AE}" pid="3" name="LastSaved">
    <vt:filetime>2013-08-07T00:00:00Z</vt:filetime>
  </property>
  <property fmtid="{D5CDD505-2E9C-101B-9397-08002B2CF9AE}" pid="4" name="ContentTypeId">
    <vt:lpwstr>0x010100008414140D2A8A47AF0C8A6FE208E940</vt:lpwstr>
  </property>
  <property fmtid="{D5CDD505-2E9C-101B-9397-08002B2CF9AE}" pid="5" name="MSIP_Label_37f4b8a2-ad4f-41b5-9a91-284d2cc38f56_Enabled">
    <vt:lpwstr>true</vt:lpwstr>
  </property>
  <property fmtid="{D5CDD505-2E9C-101B-9397-08002B2CF9AE}" pid="6" name="MSIP_Label_37f4b8a2-ad4f-41b5-9a91-284d2cc38f56_SetDate">
    <vt:lpwstr>2025-08-07T17:12:57Z</vt:lpwstr>
  </property>
  <property fmtid="{D5CDD505-2E9C-101B-9397-08002B2CF9AE}" pid="7" name="MSIP_Label_37f4b8a2-ad4f-41b5-9a91-284d2cc38f56_Method">
    <vt:lpwstr>Standard</vt:lpwstr>
  </property>
  <property fmtid="{D5CDD505-2E9C-101B-9397-08002B2CF9AE}" pid="8" name="MSIP_Label_37f4b8a2-ad4f-41b5-9a91-284d2cc38f56_Name">
    <vt:lpwstr>Internal-HSC</vt:lpwstr>
  </property>
  <property fmtid="{D5CDD505-2E9C-101B-9397-08002B2CF9AE}" pid="9" name="MSIP_Label_37f4b8a2-ad4f-41b5-9a91-284d2cc38f56_SiteId">
    <vt:lpwstr>70de1992-07c6-480f-a318-a1afcba03983</vt:lpwstr>
  </property>
  <property fmtid="{D5CDD505-2E9C-101B-9397-08002B2CF9AE}" pid="10" name="MSIP_Label_37f4b8a2-ad4f-41b5-9a91-284d2cc38f56_ActionId">
    <vt:lpwstr>d8ce2ea1-52a5-4610-8400-e156dcdf3e89</vt:lpwstr>
  </property>
  <property fmtid="{D5CDD505-2E9C-101B-9397-08002B2CF9AE}" pid="11" name="MSIP_Label_37f4b8a2-ad4f-41b5-9a91-284d2cc38f56_ContentBits">
    <vt:lpwstr>0</vt:lpwstr>
  </property>
  <property fmtid="{D5CDD505-2E9C-101B-9397-08002B2CF9AE}" pid="12" name="MSIP_Label_37f4b8a2-ad4f-41b5-9a91-284d2cc38f56_Tag">
    <vt:lpwstr>10, 3, 0, 1</vt:lpwstr>
  </property>
</Properties>
</file>