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BAF38" w14:textId="77777777" w:rsidR="001153A2" w:rsidRPr="00E72EE6" w:rsidRDefault="001153A2" w:rsidP="001153A2">
      <w:pPr>
        <w:rPr>
          <w:b/>
          <w:bCs/>
        </w:rPr>
      </w:pPr>
      <w:r w:rsidRPr="00E72EE6">
        <w:rPr>
          <w:b/>
          <w:bCs/>
        </w:rPr>
        <w:t xml:space="preserve">How to Access the </w:t>
      </w:r>
      <w:proofErr w:type="spellStart"/>
      <w:r w:rsidRPr="00E72EE6">
        <w:rPr>
          <w:b/>
          <w:bCs/>
        </w:rPr>
        <w:t>CoreStream</w:t>
      </w:r>
      <w:proofErr w:type="spellEnd"/>
      <w:r w:rsidRPr="00E72EE6">
        <w:rPr>
          <w:b/>
          <w:bCs/>
        </w:rPr>
        <w:t xml:space="preserve"> Platform</w:t>
      </w:r>
    </w:p>
    <w:p w14:paraId="1E6DD468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>Open Your Web Browser</w:t>
      </w:r>
      <w:r w:rsidRPr="00E72EE6">
        <w:br/>
        <w:t>Launch your preferred web browser (e.g., Chrome, Firefox, Safari).</w:t>
      </w:r>
    </w:p>
    <w:p w14:paraId="767A642F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 xml:space="preserve">Visit the </w:t>
      </w:r>
      <w:proofErr w:type="spellStart"/>
      <w:r w:rsidRPr="00E72EE6">
        <w:rPr>
          <w:b/>
          <w:bCs/>
        </w:rPr>
        <w:t>CoreStream</w:t>
      </w:r>
      <w:proofErr w:type="spellEnd"/>
      <w:r w:rsidRPr="00E72EE6">
        <w:rPr>
          <w:b/>
          <w:bCs/>
        </w:rPr>
        <w:t xml:space="preserve"> Platform URL</w:t>
      </w:r>
      <w:r w:rsidRPr="00E72EE6">
        <w:br/>
        <w:t>In the address bar, type or paste the following URL:</w:t>
      </w:r>
      <w:r w:rsidRPr="00E72EE6">
        <w:br/>
      </w:r>
      <w:hyperlink r:id="rId7" w:tgtFrame="_new" w:history="1">
        <w:r w:rsidRPr="00E72EE6">
          <w:rPr>
            <w:rStyle w:val="Hyperlink"/>
          </w:rPr>
          <w:t>https://unthsc.corestreamplatform.com/</w:t>
        </w:r>
      </w:hyperlink>
      <w:r w:rsidRPr="00E72EE6">
        <w:br/>
        <w:t xml:space="preserve">Press </w:t>
      </w:r>
      <w:r w:rsidRPr="00E72EE6">
        <w:rPr>
          <w:b/>
          <w:bCs/>
        </w:rPr>
        <w:t>Enter</w:t>
      </w:r>
      <w:r w:rsidRPr="00E72EE6">
        <w:t>.</w:t>
      </w:r>
    </w:p>
    <w:p w14:paraId="50624713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>Access the Authentication Page</w:t>
      </w:r>
      <w:r w:rsidRPr="00E72EE6">
        <w:br/>
        <w:t>You will be directed to the authentication page.</w:t>
      </w:r>
    </w:p>
    <w:p w14:paraId="654D823C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>Log in Using Single Sign-On</w:t>
      </w:r>
      <w:r>
        <w:rPr>
          <w:b/>
          <w:bCs/>
        </w:rPr>
        <w:t xml:space="preserve"> (See Image below)</w:t>
      </w:r>
    </w:p>
    <w:p w14:paraId="698A2BEF" w14:textId="77777777" w:rsidR="001153A2" w:rsidRPr="00E72EE6" w:rsidRDefault="001153A2" w:rsidP="001153A2">
      <w:pPr>
        <w:numPr>
          <w:ilvl w:val="1"/>
          <w:numId w:val="1"/>
        </w:numPr>
      </w:pPr>
      <w:r w:rsidRPr="00E72EE6">
        <w:t xml:space="preserve">Click on the </w:t>
      </w:r>
      <w:r w:rsidRPr="00E72EE6">
        <w:rPr>
          <w:b/>
          <w:bCs/>
        </w:rPr>
        <w:t>‘UNTHSC Users Single Sign On’</w:t>
      </w:r>
      <w:r w:rsidRPr="00E72EE6">
        <w:t xml:space="preserve"> button.</w:t>
      </w:r>
    </w:p>
    <w:p w14:paraId="74C45E7E" w14:textId="77777777" w:rsidR="001153A2" w:rsidRPr="00E72EE6" w:rsidRDefault="001153A2" w:rsidP="001153A2">
      <w:pPr>
        <w:numPr>
          <w:ilvl w:val="1"/>
          <w:numId w:val="1"/>
        </w:numPr>
      </w:pPr>
      <w:r w:rsidRPr="00E72EE6">
        <w:t>This will prompt you to authenticate using your organization’s credentials.</w:t>
      </w:r>
    </w:p>
    <w:p w14:paraId="2C69EC7B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>Complete Your Organization Authentication</w:t>
      </w:r>
    </w:p>
    <w:p w14:paraId="76A1E2F4" w14:textId="77777777" w:rsidR="001153A2" w:rsidRPr="00E72EE6" w:rsidRDefault="001153A2" w:rsidP="001153A2">
      <w:pPr>
        <w:numPr>
          <w:ilvl w:val="1"/>
          <w:numId w:val="1"/>
        </w:numPr>
      </w:pPr>
      <w:r w:rsidRPr="00E72EE6">
        <w:t>Enter your username and password as required.</w:t>
      </w:r>
    </w:p>
    <w:p w14:paraId="3B8C944A" w14:textId="77777777" w:rsidR="001153A2" w:rsidRPr="00E72EE6" w:rsidRDefault="001153A2" w:rsidP="001153A2">
      <w:pPr>
        <w:numPr>
          <w:ilvl w:val="1"/>
          <w:numId w:val="1"/>
        </w:numPr>
      </w:pPr>
      <w:r w:rsidRPr="00E72EE6">
        <w:t>Follow any additional authentication steps as prompted.</w:t>
      </w:r>
    </w:p>
    <w:p w14:paraId="1B21B912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>Access the Home Page</w:t>
      </w:r>
      <w:r w:rsidRPr="00E72EE6">
        <w:br/>
        <w:t xml:space="preserve">Once authentication is successful, you will be logged into the Home page of the </w:t>
      </w:r>
      <w:proofErr w:type="spellStart"/>
      <w:r w:rsidRPr="00E72EE6">
        <w:t>CoreStream</w:t>
      </w:r>
      <w:proofErr w:type="spellEnd"/>
      <w:r w:rsidRPr="00E72EE6">
        <w:t xml:space="preserve"> platform.</w:t>
      </w:r>
    </w:p>
    <w:p w14:paraId="77C5A760" w14:textId="77777777" w:rsidR="001153A2" w:rsidRPr="00E72EE6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t>Navigate to 'My Disclosures'</w:t>
      </w:r>
      <w:r>
        <w:rPr>
          <w:b/>
          <w:bCs/>
        </w:rPr>
        <w:t xml:space="preserve"> (See image below)</w:t>
      </w:r>
    </w:p>
    <w:p w14:paraId="74B304C9" w14:textId="77777777" w:rsidR="001153A2" w:rsidRPr="00E72EE6" w:rsidRDefault="001153A2" w:rsidP="001153A2">
      <w:pPr>
        <w:numPr>
          <w:ilvl w:val="1"/>
          <w:numId w:val="1"/>
        </w:numPr>
      </w:pPr>
      <w:r w:rsidRPr="00E72EE6">
        <w:t xml:space="preserve">Look for the </w:t>
      </w:r>
      <w:r w:rsidRPr="00E72EE6">
        <w:rPr>
          <w:b/>
          <w:bCs/>
        </w:rPr>
        <w:t>'My Disclosures'</w:t>
      </w:r>
      <w:r w:rsidRPr="00E72EE6">
        <w:t xml:space="preserve"> tile on the Home page.</w:t>
      </w:r>
    </w:p>
    <w:p w14:paraId="12CB770D" w14:textId="77777777" w:rsidR="001153A2" w:rsidRPr="00E72EE6" w:rsidRDefault="001153A2" w:rsidP="001153A2">
      <w:pPr>
        <w:numPr>
          <w:ilvl w:val="1"/>
          <w:numId w:val="1"/>
        </w:numPr>
      </w:pPr>
      <w:r w:rsidRPr="00E72EE6">
        <w:t xml:space="preserve">Click on the </w:t>
      </w:r>
      <w:r w:rsidRPr="00E72EE6">
        <w:rPr>
          <w:b/>
          <w:bCs/>
        </w:rPr>
        <w:t>'Launch'</w:t>
      </w:r>
      <w:r w:rsidRPr="00E72EE6">
        <w:t xml:space="preserve"> button associated with this tile.</w:t>
      </w:r>
    </w:p>
    <w:p w14:paraId="53DBC1A4" w14:textId="7956DCF1" w:rsidR="001153A2" w:rsidRDefault="001153A2" w:rsidP="001153A2">
      <w:pPr>
        <w:numPr>
          <w:ilvl w:val="0"/>
          <w:numId w:val="1"/>
        </w:numPr>
      </w:pPr>
      <w:r w:rsidRPr="00E72EE6">
        <w:rPr>
          <w:b/>
          <w:bCs/>
        </w:rPr>
        <w:lastRenderedPageBreak/>
        <w:t>View Your Personal 'My Disclosures' Grid</w:t>
      </w:r>
      <w:r w:rsidRPr="00E72EE6">
        <w:br/>
        <w:t xml:space="preserve">You will now be taken to your personal </w:t>
      </w:r>
      <w:r w:rsidRPr="00E72EE6">
        <w:rPr>
          <w:b/>
          <w:bCs/>
        </w:rPr>
        <w:t>'My Disclosures'</w:t>
      </w:r>
      <w:r w:rsidRPr="00E72EE6">
        <w:t xml:space="preserve"> grid, where you can see any outstanding disclosures that require your input.</w:t>
      </w:r>
    </w:p>
    <w:p w14:paraId="30A09D27" w14:textId="77777777" w:rsidR="001153A2" w:rsidRDefault="001153A2" w:rsidP="001153A2"/>
    <w:p w14:paraId="1CB99C37" w14:textId="77777777" w:rsidR="001153A2" w:rsidRDefault="001153A2" w:rsidP="001153A2"/>
    <w:p w14:paraId="7913FF21" w14:textId="346E4E7E" w:rsidR="001153A2" w:rsidRDefault="001153A2" w:rsidP="001153A2">
      <w:r>
        <w:t>4.</w:t>
      </w:r>
      <w:r>
        <w:br/>
      </w:r>
      <w:r w:rsidRPr="007920DF">
        <w:rPr>
          <w:noProof/>
        </w:rPr>
        <w:drawing>
          <wp:inline distT="0" distB="0" distL="0" distR="0" wp14:anchorId="2A92B22D" wp14:editId="58CA4362">
            <wp:extent cx="5731510" cy="5442585"/>
            <wp:effectExtent l="0" t="0" r="2540" b="5715"/>
            <wp:docPr id="394295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9505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933F" w14:textId="77777777" w:rsidR="001153A2" w:rsidRDefault="001153A2" w:rsidP="001153A2"/>
    <w:p w14:paraId="2F308DE9" w14:textId="77777777" w:rsidR="001153A2" w:rsidRDefault="001153A2" w:rsidP="001153A2">
      <w:r>
        <w:t>7.</w:t>
      </w:r>
    </w:p>
    <w:p w14:paraId="74C0FC0F" w14:textId="77777777" w:rsidR="001153A2" w:rsidRDefault="001153A2" w:rsidP="001153A2">
      <w:r w:rsidRPr="007920DF">
        <w:rPr>
          <w:noProof/>
        </w:rPr>
        <w:drawing>
          <wp:inline distT="0" distB="0" distL="0" distR="0" wp14:anchorId="6287FB0A" wp14:editId="15B692D1">
            <wp:extent cx="5731510" cy="5457825"/>
            <wp:effectExtent l="0" t="0" r="2540" b="9525"/>
            <wp:docPr id="38456510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65105" name="Picture 1" descr="A screen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D79F" w14:textId="7BAB23D7" w:rsidR="0092394A" w:rsidRDefault="0092394A" w:rsidP="0092394A"/>
    <w:p w14:paraId="3DD5CB13" w14:textId="2B22DFBF" w:rsidR="0092394A" w:rsidRDefault="0092394A" w:rsidP="0092394A"/>
    <w:p w14:paraId="4E44A3C3" w14:textId="77777777" w:rsidR="00133867" w:rsidRDefault="00133867"/>
    <w:sectPr w:rsidR="00133867" w:rsidSect="00400411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A417E2" w14:textId="77777777" w:rsidR="00352065" w:rsidRDefault="00352065" w:rsidP="009D51AA">
      <w:r>
        <w:separator/>
      </w:r>
    </w:p>
  </w:endnote>
  <w:endnote w:type="continuationSeparator" w:id="0">
    <w:p w14:paraId="1B2D4459" w14:textId="77777777" w:rsidR="00352065" w:rsidRDefault="00352065" w:rsidP="009D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441AF" w14:textId="77777777" w:rsidR="00FD22BF" w:rsidRDefault="00FD22BF">
    <w:pPr>
      <w:pStyle w:val="Footer"/>
    </w:pPr>
  </w:p>
  <w:p w14:paraId="3B1686AD" w14:textId="77777777" w:rsidR="00BD50D2" w:rsidRDefault="00BD50D2">
    <w:pPr>
      <w:pStyle w:val="Footer"/>
    </w:pPr>
  </w:p>
  <w:p w14:paraId="2A071E6B" w14:textId="09A572DD" w:rsidR="0092394A" w:rsidRDefault="00EC747A">
    <w:pPr>
      <w:pStyle w:val="Footer"/>
    </w:pPr>
    <w:r>
      <w:rPr>
        <w:noProof/>
      </w:rPr>
      <w:drawing>
        <wp:inline distT="0" distB="0" distL="0" distR="0" wp14:anchorId="05BE5FA7" wp14:editId="70971A7B">
          <wp:extent cx="5943600" cy="757555"/>
          <wp:effectExtent l="0" t="0" r="0" b="4445"/>
          <wp:docPr id="881789382" name="Picture 30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789382" name="Picture 30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E1D58" w14:textId="77777777" w:rsidR="00FD22BF" w:rsidRDefault="00FD22BF" w:rsidP="00FD22BF">
    <w:pPr>
      <w:pStyle w:val="Footer"/>
      <w:jc w:val="center"/>
    </w:pPr>
  </w:p>
  <w:p w14:paraId="7691A2AD" w14:textId="77777777" w:rsidR="00BD50D2" w:rsidRDefault="00BD50D2" w:rsidP="00FD22BF">
    <w:pPr>
      <w:pStyle w:val="Footer"/>
      <w:jc w:val="center"/>
    </w:pPr>
  </w:p>
  <w:p w14:paraId="3CC4AEAD" w14:textId="0EC88F4C" w:rsidR="003504CD" w:rsidRDefault="00EC747A" w:rsidP="00FD22BF">
    <w:pPr>
      <w:pStyle w:val="Footer"/>
      <w:jc w:val="center"/>
    </w:pPr>
    <w:r>
      <w:rPr>
        <w:noProof/>
      </w:rPr>
      <w:drawing>
        <wp:inline distT="0" distB="0" distL="0" distR="0" wp14:anchorId="10A67D8C" wp14:editId="125226D4">
          <wp:extent cx="5943600" cy="757555"/>
          <wp:effectExtent l="0" t="0" r="0" b="4445"/>
          <wp:docPr id="863779887" name="Picture 29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779887" name="Picture 29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10802" w14:textId="77777777" w:rsidR="00352065" w:rsidRDefault="00352065" w:rsidP="009D51AA">
      <w:r>
        <w:separator/>
      </w:r>
    </w:p>
  </w:footnote>
  <w:footnote w:type="continuationSeparator" w:id="0">
    <w:p w14:paraId="02E50807" w14:textId="77777777" w:rsidR="00352065" w:rsidRDefault="00352065" w:rsidP="009D5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4FA2A" w14:textId="0E8DFED2" w:rsidR="009D51AA" w:rsidRDefault="00EC747A">
    <w:pPr>
      <w:pStyle w:val="Header"/>
    </w:pPr>
    <w:r>
      <w:rPr>
        <w:noProof/>
      </w:rPr>
      <w:drawing>
        <wp:inline distT="0" distB="0" distL="0" distR="0" wp14:anchorId="78757B0E" wp14:editId="7EE22D4F">
          <wp:extent cx="5943600" cy="932180"/>
          <wp:effectExtent l="0" t="0" r="0" b="0"/>
          <wp:docPr id="98082644" name="Picture 28" descr="A black background with a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82644" name="Picture 28" descr="A black background with a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32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565570" w14:textId="77777777" w:rsidR="00BD50D2" w:rsidRDefault="00BD50D2">
    <w:pPr>
      <w:pStyle w:val="Header"/>
    </w:pPr>
  </w:p>
  <w:p w14:paraId="03F22931" w14:textId="7F0660EC" w:rsidR="00761C23" w:rsidRDefault="00761C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FC0149"/>
    <w:multiLevelType w:val="multilevel"/>
    <w:tmpl w:val="0E264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7821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1AA"/>
    <w:rsid w:val="000014C6"/>
    <w:rsid w:val="00062151"/>
    <w:rsid w:val="000E5284"/>
    <w:rsid w:val="000F4E53"/>
    <w:rsid w:val="001127D3"/>
    <w:rsid w:val="001153A2"/>
    <w:rsid w:val="00133867"/>
    <w:rsid w:val="00136137"/>
    <w:rsid w:val="001560F6"/>
    <w:rsid w:val="00173B4A"/>
    <w:rsid w:val="001A738E"/>
    <w:rsid w:val="002B2629"/>
    <w:rsid w:val="002B4762"/>
    <w:rsid w:val="002E307B"/>
    <w:rsid w:val="002F68AF"/>
    <w:rsid w:val="0032047D"/>
    <w:rsid w:val="003430BB"/>
    <w:rsid w:val="003504CD"/>
    <w:rsid w:val="00352065"/>
    <w:rsid w:val="003E3D6B"/>
    <w:rsid w:val="00400411"/>
    <w:rsid w:val="00403FDD"/>
    <w:rsid w:val="00415375"/>
    <w:rsid w:val="0043212F"/>
    <w:rsid w:val="00463567"/>
    <w:rsid w:val="004F4535"/>
    <w:rsid w:val="00511B74"/>
    <w:rsid w:val="00542B2F"/>
    <w:rsid w:val="00546620"/>
    <w:rsid w:val="00552E97"/>
    <w:rsid w:val="00577998"/>
    <w:rsid w:val="00582DD4"/>
    <w:rsid w:val="005C555C"/>
    <w:rsid w:val="00641942"/>
    <w:rsid w:val="006B284E"/>
    <w:rsid w:val="00761C23"/>
    <w:rsid w:val="007640D1"/>
    <w:rsid w:val="007E1B42"/>
    <w:rsid w:val="00832A13"/>
    <w:rsid w:val="00865682"/>
    <w:rsid w:val="008961D2"/>
    <w:rsid w:val="008C6C2E"/>
    <w:rsid w:val="0092394A"/>
    <w:rsid w:val="00953BAF"/>
    <w:rsid w:val="00984ECC"/>
    <w:rsid w:val="009A4724"/>
    <w:rsid w:val="009C6E78"/>
    <w:rsid w:val="009D51AA"/>
    <w:rsid w:val="00A2412B"/>
    <w:rsid w:val="00A8089E"/>
    <w:rsid w:val="00AB0DA4"/>
    <w:rsid w:val="00B24B24"/>
    <w:rsid w:val="00B27A33"/>
    <w:rsid w:val="00B52DE0"/>
    <w:rsid w:val="00B77F9E"/>
    <w:rsid w:val="00B9641D"/>
    <w:rsid w:val="00BD50D2"/>
    <w:rsid w:val="00C618E0"/>
    <w:rsid w:val="00CF7D4E"/>
    <w:rsid w:val="00D56250"/>
    <w:rsid w:val="00D75577"/>
    <w:rsid w:val="00D85C7A"/>
    <w:rsid w:val="00D9680F"/>
    <w:rsid w:val="00DB05D5"/>
    <w:rsid w:val="00DC731F"/>
    <w:rsid w:val="00E6359F"/>
    <w:rsid w:val="00EC45A7"/>
    <w:rsid w:val="00EC747A"/>
    <w:rsid w:val="00F73C6E"/>
    <w:rsid w:val="00FD22BF"/>
    <w:rsid w:val="00FE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6FB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53A2"/>
    <w:pPr>
      <w:spacing w:after="160" w:line="278" w:lineRule="auto"/>
    </w:pPr>
    <w:rPr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1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1AA"/>
  </w:style>
  <w:style w:type="paragraph" w:styleId="Footer">
    <w:name w:val="footer"/>
    <w:basedOn w:val="Normal"/>
    <w:link w:val="FooterChar"/>
    <w:uiPriority w:val="99"/>
    <w:unhideWhenUsed/>
    <w:rsid w:val="009D51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1AA"/>
  </w:style>
  <w:style w:type="character" w:styleId="Hyperlink">
    <w:name w:val="Hyperlink"/>
    <w:basedOn w:val="DefaultParagraphFont"/>
    <w:uiPriority w:val="99"/>
    <w:unhideWhenUsed/>
    <w:rsid w:val="001153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thsc.corestreamplatform.com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B4DB4D4-F01B-9745-B649-7C2523EE582A}">
  <we:reference id="a504f697-cd57-482d-af3c-653ec8236b9b" version="6.0.0.0" store="EXCatalog" storeType="EXCatalog"/>
  <we:alternateReferences>
    <we:reference id="WA200002534" version="6.0.0.0" store="en-US" storeType="OMEX"/>
  </we:alternateReferences>
  <we:properties/>
  <we:bindings/>
  <we:snapshot xmlns:r="http://schemas.openxmlformats.org/officeDocument/2006/relationships"/>
</we:webextension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Burse, Quincy</cp:lastModifiedBy>
  <cp:revision>2</cp:revision>
  <cp:lastPrinted>2017-08-30T19:15:00Z</cp:lastPrinted>
  <dcterms:created xsi:type="dcterms:W3CDTF">2024-11-01T15:05:00Z</dcterms:created>
  <dcterms:modified xsi:type="dcterms:W3CDTF">2024-11-01T15:05:00Z</dcterms:modified>
</cp:coreProperties>
</file>